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ADA06" w14:textId="4A8AF477" w:rsidR="00AC2576" w:rsidRPr="00BC68EF" w:rsidRDefault="00AC2576" w:rsidP="00AC2576">
      <w:pPr>
        <w:spacing w:line="172" w:lineRule="exact"/>
        <w:rPr>
          <w:rFonts w:ascii="Times New Roman" w:eastAsia="Times New Roman" w:hAnsi="Times New Roman"/>
          <w:b/>
          <w:sz w:val="28"/>
          <w:szCs w:val="28"/>
        </w:rPr>
      </w:pPr>
      <w:r>
        <w:rPr>
          <w:noProof/>
        </w:rPr>
        <w:drawing>
          <wp:anchor distT="0" distB="0" distL="114300" distR="114300" simplePos="0" relativeHeight="251659264" behindDoc="0" locked="0" layoutInCell="1" allowOverlap="1" wp14:anchorId="09FBFD40" wp14:editId="4C9EA904">
            <wp:simplePos x="0" y="0"/>
            <wp:positionH relativeFrom="margin">
              <wp:posOffset>1910080</wp:posOffset>
            </wp:positionH>
            <wp:positionV relativeFrom="margin">
              <wp:posOffset>-240030</wp:posOffset>
            </wp:positionV>
            <wp:extent cx="1893570" cy="1788795"/>
            <wp:effectExtent l="0" t="0" r="0" b="1905"/>
            <wp:wrapSquare wrapText="bothSides"/>
            <wp:docPr id="17431902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190225" name=""/>
                    <pic:cNvPicPr/>
                  </pic:nvPicPr>
                  <pic:blipFill rotWithShape="1">
                    <a:blip r:embed="rId7" cstate="print">
                      <a:extLst>
                        <a:ext uri="{28A0092B-C50C-407E-A947-70E740481C1C}">
                          <a14:useLocalDpi xmlns:a14="http://schemas.microsoft.com/office/drawing/2010/main" val="0"/>
                        </a:ext>
                      </a:extLst>
                    </a:blip>
                    <a:srcRect b="8515"/>
                    <a:stretch/>
                  </pic:blipFill>
                  <pic:spPr bwMode="auto">
                    <a:xfrm>
                      <a:off x="0" y="0"/>
                      <a:ext cx="1893570" cy="17887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BF5F9EC" w14:textId="77777777" w:rsidR="00AC2576" w:rsidRDefault="00AC2576" w:rsidP="00AC2576">
      <w:pPr>
        <w:tabs>
          <w:tab w:val="left" w:pos="2164"/>
        </w:tabs>
        <w:spacing w:line="360" w:lineRule="auto"/>
        <w:rPr>
          <w:rFonts w:asciiTheme="minorHAnsi" w:hAnsiTheme="minorHAnsi" w:cstheme="minorHAnsi"/>
          <w:b/>
          <w:sz w:val="28"/>
          <w:szCs w:val="28"/>
        </w:rPr>
      </w:pPr>
    </w:p>
    <w:p w14:paraId="4B69AB3F" w14:textId="77777777" w:rsidR="00AC2576" w:rsidRDefault="00AC2576" w:rsidP="00AC2576">
      <w:pPr>
        <w:tabs>
          <w:tab w:val="left" w:pos="2164"/>
        </w:tabs>
        <w:spacing w:line="360" w:lineRule="auto"/>
        <w:rPr>
          <w:rFonts w:asciiTheme="minorHAnsi" w:hAnsiTheme="minorHAnsi" w:cstheme="minorHAnsi"/>
          <w:b/>
          <w:sz w:val="28"/>
          <w:szCs w:val="28"/>
        </w:rPr>
      </w:pPr>
    </w:p>
    <w:p w14:paraId="751C3226" w14:textId="77777777" w:rsidR="00AC2576" w:rsidRDefault="00AC2576" w:rsidP="00AC2576">
      <w:pPr>
        <w:tabs>
          <w:tab w:val="left" w:pos="2164"/>
        </w:tabs>
        <w:spacing w:line="360" w:lineRule="auto"/>
        <w:rPr>
          <w:rFonts w:asciiTheme="minorHAnsi" w:hAnsiTheme="minorHAnsi" w:cstheme="minorHAnsi"/>
          <w:b/>
          <w:sz w:val="28"/>
          <w:szCs w:val="28"/>
        </w:rPr>
      </w:pPr>
    </w:p>
    <w:p w14:paraId="656A3D55" w14:textId="77777777" w:rsidR="00AC2576" w:rsidRDefault="00AC2576" w:rsidP="00AC2576">
      <w:pPr>
        <w:tabs>
          <w:tab w:val="left" w:pos="2164"/>
        </w:tabs>
        <w:spacing w:line="360" w:lineRule="auto"/>
        <w:rPr>
          <w:rFonts w:asciiTheme="minorHAnsi" w:hAnsiTheme="minorHAnsi" w:cstheme="minorHAnsi"/>
          <w:b/>
          <w:sz w:val="28"/>
          <w:szCs w:val="28"/>
        </w:rPr>
      </w:pPr>
    </w:p>
    <w:p w14:paraId="00929F55" w14:textId="77777777" w:rsidR="0076753D" w:rsidRDefault="0076753D" w:rsidP="00AC2576">
      <w:pPr>
        <w:tabs>
          <w:tab w:val="left" w:pos="2164"/>
        </w:tabs>
        <w:spacing w:line="360" w:lineRule="auto"/>
        <w:rPr>
          <w:rFonts w:asciiTheme="minorHAnsi" w:hAnsiTheme="minorHAnsi" w:cstheme="minorHAnsi"/>
          <w:b/>
          <w:sz w:val="28"/>
          <w:szCs w:val="28"/>
        </w:rPr>
      </w:pPr>
    </w:p>
    <w:p w14:paraId="5EAFA08C" w14:textId="775E3B77" w:rsidR="00D95003" w:rsidRPr="0031737C" w:rsidRDefault="0031737C" w:rsidP="00AC2576">
      <w:pPr>
        <w:tabs>
          <w:tab w:val="left" w:pos="2164"/>
        </w:tabs>
        <w:jc w:val="center"/>
        <w:rPr>
          <w:rFonts w:asciiTheme="minorHAnsi" w:hAnsiTheme="minorHAnsi" w:cstheme="minorHAnsi"/>
          <w:b/>
          <w:sz w:val="28"/>
          <w:szCs w:val="28"/>
        </w:rPr>
      </w:pPr>
      <w:r w:rsidRPr="0031737C">
        <w:rPr>
          <w:rFonts w:asciiTheme="minorHAnsi" w:hAnsiTheme="minorHAnsi" w:cstheme="minorHAnsi"/>
          <w:b/>
          <w:sz w:val="28"/>
          <w:szCs w:val="28"/>
        </w:rPr>
        <w:t>27.</w:t>
      </w:r>
      <w:r w:rsidR="00A64086" w:rsidRPr="0031737C">
        <w:rPr>
          <w:rFonts w:asciiTheme="minorHAnsi" w:hAnsiTheme="minorHAnsi" w:cstheme="minorHAnsi"/>
          <w:b/>
          <w:sz w:val="28"/>
          <w:szCs w:val="28"/>
        </w:rPr>
        <w:t xml:space="preserve"> </w:t>
      </w:r>
      <w:r w:rsidR="00D95003" w:rsidRPr="0031737C">
        <w:rPr>
          <w:rFonts w:asciiTheme="minorHAnsi" w:hAnsiTheme="minorHAnsi" w:cstheme="minorHAnsi"/>
          <w:b/>
          <w:sz w:val="28"/>
          <w:szCs w:val="28"/>
        </w:rPr>
        <w:t>JESIENNY KONKURS RECYTATORSKI</w:t>
      </w:r>
    </w:p>
    <w:p w14:paraId="7976BB3E" w14:textId="2DF820F1" w:rsidR="00D95003" w:rsidRPr="0031737C" w:rsidRDefault="0031737C" w:rsidP="00AC2576">
      <w:pPr>
        <w:jc w:val="center"/>
        <w:rPr>
          <w:rFonts w:asciiTheme="minorHAnsi" w:hAnsiTheme="minorHAnsi" w:cstheme="minorHAnsi"/>
          <w:b/>
          <w:sz w:val="28"/>
          <w:szCs w:val="28"/>
        </w:rPr>
      </w:pPr>
      <w:r w:rsidRPr="0031737C">
        <w:rPr>
          <w:rFonts w:asciiTheme="minorHAnsi" w:hAnsiTheme="minorHAnsi" w:cstheme="minorHAnsi"/>
          <w:b/>
          <w:sz w:val="28"/>
          <w:szCs w:val="28"/>
        </w:rPr>
        <w:t>SNY I MARZENIA</w:t>
      </w:r>
    </w:p>
    <w:p w14:paraId="634621CC" w14:textId="120FD3D2" w:rsidR="00D95003" w:rsidRPr="0031737C" w:rsidRDefault="00D95003" w:rsidP="00AC2576">
      <w:pPr>
        <w:ind w:right="16"/>
        <w:jc w:val="center"/>
        <w:rPr>
          <w:rFonts w:asciiTheme="minorHAnsi" w:hAnsiTheme="minorHAnsi" w:cstheme="minorHAnsi"/>
          <w:b/>
          <w:sz w:val="28"/>
          <w:szCs w:val="28"/>
        </w:rPr>
      </w:pPr>
      <w:r w:rsidRPr="0031737C">
        <w:rPr>
          <w:rFonts w:asciiTheme="minorHAnsi" w:hAnsiTheme="minorHAnsi" w:cstheme="minorHAnsi"/>
          <w:b/>
          <w:sz w:val="28"/>
          <w:szCs w:val="28"/>
        </w:rPr>
        <w:t>REGULAMIN TURNIEJU W POWIECIE ŁĘCZYŃSKIM</w:t>
      </w:r>
    </w:p>
    <w:p w14:paraId="1FC4C1BE" w14:textId="77777777" w:rsidR="00AC2576" w:rsidRDefault="00AC2576" w:rsidP="00D95003">
      <w:pPr>
        <w:spacing w:line="219" w:lineRule="exact"/>
        <w:rPr>
          <w:rFonts w:asciiTheme="minorHAnsi" w:eastAsia="Times New Roman" w:hAnsiTheme="minorHAnsi" w:cstheme="minorHAnsi"/>
        </w:rPr>
      </w:pPr>
    </w:p>
    <w:p w14:paraId="6A41775D" w14:textId="77777777" w:rsidR="00D95003" w:rsidRPr="0031737C" w:rsidRDefault="00D95003" w:rsidP="00D95003">
      <w:pPr>
        <w:spacing w:line="200" w:lineRule="exact"/>
        <w:rPr>
          <w:rFonts w:asciiTheme="minorHAnsi" w:eastAsia="Times New Roman" w:hAnsiTheme="minorHAnsi" w:cstheme="minorHAnsi"/>
        </w:rPr>
      </w:pPr>
    </w:p>
    <w:p w14:paraId="185E06AD" w14:textId="77777777" w:rsidR="0031737C" w:rsidRPr="00EB0528" w:rsidRDefault="0031737C" w:rsidP="0031737C">
      <w:pPr>
        <w:spacing w:line="200" w:lineRule="exact"/>
        <w:jc w:val="right"/>
        <w:rPr>
          <w:rFonts w:asciiTheme="minorHAnsi" w:eastAsia="Times New Roman" w:hAnsiTheme="minorHAnsi" w:cstheme="minorHAnsi"/>
          <w:i/>
          <w:sz w:val="24"/>
          <w:szCs w:val="24"/>
        </w:rPr>
      </w:pPr>
      <w:r w:rsidRPr="00EB0528">
        <w:rPr>
          <w:rFonts w:asciiTheme="minorHAnsi" w:eastAsia="Times New Roman" w:hAnsiTheme="minorHAnsi" w:cstheme="minorHAnsi"/>
          <w:i/>
          <w:sz w:val="24"/>
          <w:szCs w:val="24"/>
        </w:rPr>
        <w:t>„Trzeba życie w sen zmienić, a ze snu wykuć rzeczywistość”</w:t>
      </w:r>
    </w:p>
    <w:p w14:paraId="6C8D21FE" w14:textId="5191FBDB" w:rsidR="00D95003" w:rsidRPr="0031737C" w:rsidRDefault="0031737C" w:rsidP="0031737C">
      <w:pPr>
        <w:spacing w:line="200" w:lineRule="exact"/>
        <w:jc w:val="right"/>
        <w:rPr>
          <w:rFonts w:asciiTheme="minorHAnsi" w:eastAsia="Times New Roman" w:hAnsiTheme="minorHAnsi" w:cstheme="minorHAnsi"/>
          <w:sz w:val="24"/>
          <w:szCs w:val="24"/>
        </w:rPr>
      </w:pPr>
      <w:r w:rsidRPr="0031737C">
        <w:rPr>
          <w:rFonts w:asciiTheme="minorHAnsi" w:eastAsia="Times New Roman" w:hAnsiTheme="minorHAnsi" w:cstheme="minorHAnsi"/>
          <w:sz w:val="24"/>
          <w:szCs w:val="24"/>
        </w:rPr>
        <w:t>Piotr Curie</w:t>
      </w:r>
    </w:p>
    <w:p w14:paraId="7D5E0D19" w14:textId="77777777" w:rsidR="00D95003" w:rsidRDefault="00D95003" w:rsidP="00D95003">
      <w:pPr>
        <w:spacing w:line="200" w:lineRule="exact"/>
        <w:rPr>
          <w:rFonts w:asciiTheme="minorHAnsi" w:eastAsia="Times New Roman" w:hAnsiTheme="minorHAnsi" w:cstheme="minorHAnsi"/>
        </w:rPr>
      </w:pPr>
    </w:p>
    <w:p w14:paraId="707A8AA4" w14:textId="77777777" w:rsidR="00AC2576" w:rsidRDefault="00AC2576" w:rsidP="00D95003">
      <w:pPr>
        <w:spacing w:line="200" w:lineRule="exact"/>
        <w:rPr>
          <w:rFonts w:asciiTheme="minorHAnsi" w:eastAsia="Times New Roman" w:hAnsiTheme="minorHAnsi" w:cstheme="minorHAnsi"/>
        </w:rPr>
      </w:pPr>
    </w:p>
    <w:p w14:paraId="4917B2D9" w14:textId="77777777" w:rsidR="00AC2576" w:rsidRDefault="00AC2576" w:rsidP="00D95003">
      <w:pPr>
        <w:spacing w:line="200" w:lineRule="exact"/>
        <w:rPr>
          <w:rFonts w:asciiTheme="minorHAnsi" w:eastAsia="Times New Roman" w:hAnsiTheme="minorHAnsi" w:cstheme="minorHAnsi"/>
        </w:rPr>
      </w:pPr>
    </w:p>
    <w:p w14:paraId="1C2973CB" w14:textId="77777777" w:rsidR="00D95003" w:rsidRPr="0031737C" w:rsidRDefault="00D95003" w:rsidP="00D95003">
      <w:pPr>
        <w:spacing w:line="257" w:lineRule="exact"/>
        <w:rPr>
          <w:rFonts w:asciiTheme="minorHAnsi" w:eastAsia="Times New Roman" w:hAnsiTheme="minorHAnsi" w:cstheme="minorHAnsi"/>
        </w:rPr>
      </w:pPr>
    </w:p>
    <w:p w14:paraId="7D4BE206" w14:textId="0118740B" w:rsidR="00D95003" w:rsidRPr="0031737C" w:rsidRDefault="00D95003" w:rsidP="00D95003">
      <w:pPr>
        <w:numPr>
          <w:ilvl w:val="0"/>
          <w:numId w:val="2"/>
        </w:numPr>
        <w:tabs>
          <w:tab w:val="left" w:pos="424"/>
        </w:tabs>
        <w:ind w:left="424" w:hanging="424"/>
        <w:rPr>
          <w:rFonts w:asciiTheme="minorHAnsi" w:hAnsiTheme="minorHAnsi" w:cstheme="minorHAnsi"/>
          <w:b/>
          <w:sz w:val="24"/>
          <w:szCs w:val="24"/>
        </w:rPr>
      </w:pPr>
      <w:r w:rsidRPr="0031737C">
        <w:rPr>
          <w:rFonts w:asciiTheme="minorHAnsi" w:hAnsiTheme="minorHAnsi" w:cstheme="minorHAnsi"/>
          <w:b/>
          <w:sz w:val="24"/>
          <w:szCs w:val="24"/>
        </w:rPr>
        <w:t>ORGANIZATOR</w:t>
      </w:r>
      <w:r w:rsidR="00556A62" w:rsidRPr="0031737C">
        <w:rPr>
          <w:rFonts w:asciiTheme="minorHAnsi" w:hAnsiTheme="minorHAnsi" w:cstheme="minorHAnsi"/>
          <w:b/>
          <w:sz w:val="24"/>
          <w:szCs w:val="24"/>
        </w:rPr>
        <w:t xml:space="preserve"> TURNIEJU POWIATOWEGO</w:t>
      </w:r>
    </w:p>
    <w:p w14:paraId="632AF19F" w14:textId="77777777" w:rsidR="00D95003"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bookmarkStart w:id="0" w:name="_Hlk117098957"/>
      <w:r w:rsidRPr="0031737C">
        <w:rPr>
          <w:rFonts w:asciiTheme="minorHAnsi" w:hAnsiTheme="minorHAnsi" w:cstheme="minorHAnsi"/>
          <w:sz w:val="24"/>
          <w:szCs w:val="24"/>
        </w:rPr>
        <w:t>Powiatowa Biblioteka Publiczna w Łęcznej</w:t>
      </w:r>
    </w:p>
    <w:bookmarkEnd w:id="0"/>
    <w:p w14:paraId="01843AE8" w14:textId="77777777" w:rsidR="00D95003" w:rsidRPr="0031737C" w:rsidRDefault="00D95003" w:rsidP="00D95003">
      <w:pPr>
        <w:tabs>
          <w:tab w:val="left" w:pos="784"/>
        </w:tabs>
        <w:ind w:left="784"/>
        <w:rPr>
          <w:rFonts w:asciiTheme="minorHAnsi" w:eastAsia="Arial" w:hAnsiTheme="minorHAnsi" w:cstheme="minorHAnsi"/>
          <w:sz w:val="24"/>
          <w:szCs w:val="24"/>
        </w:rPr>
      </w:pPr>
    </w:p>
    <w:p w14:paraId="48D4771A" w14:textId="77777777" w:rsidR="00D95003" w:rsidRPr="0031737C" w:rsidRDefault="00D95003" w:rsidP="00D95003">
      <w:pPr>
        <w:numPr>
          <w:ilvl w:val="0"/>
          <w:numId w:val="2"/>
        </w:numPr>
        <w:tabs>
          <w:tab w:val="left" w:pos="424"/>
        </w:tabs>
        <w:ind w:left="424" w:hanging="424"/>
        <w:rPr>
          <w:rFonts w:asciiTheme="minorHAnsi" w:hAnsiTheme="minorHAnsi" w:cstheme="minorHAnsi"/>
          <w:b/>
          <w:sz w:val="24"/>
          <w:szCs w:val="24"/>
        </w:rPr>
      </w:pPr>
      <w:r w:rsidRPr="0031737C">
        <w:rPr>
          <w:rFonts w:asciiTheme="minorHAnsi" w:hAnsiTheme="minorHAnsi" w:cstheme="minorHAnsi"/>
          <w:b/>
          <w:sz w:val="24"/>
          <w:szCs w:val="24"/>
        </w:rPr>
        <w:t>CELE KONKURSU</w:t>
      </w:r>
    </w:p>
    <w:p w14:paraId="19E9E95B" w14:textId="77777777" w:rsidR="00D95003"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r w:rsidRPr="0031737C">
        <w:rPr>
          <w:rFonts w:asciiTheme="minorHAnsi" w:hAnsiTheme="minorHAnsi" w:cstheme="minorHAnsi"/>
          <w:sz w:val="24"/>
          <w:szCs w:val="24"/>
        </w:rPr>
        <w:t>podtrzymywanie i upowszechnianie idei kultury języka oraz kultury żywego słowa</w:t>
      </w:r>
    </w:p>
    <w:p w14:paraId="3DA9FCE2" w14:textId="77777777" w:rsidR="00D95003"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r w:rsidRPr="0031737C">
        <w:rPr>
          <w:rFonts w:asciiTheme="minorHAnsi" w:hAnsiTheme="minorHAnsi" w:cstheme="minorHAnsi"/>
          <w:sz w:val="24"/>
          <w:szCs w:val="24"/>
        </w:rPr>
        <w:t>promocja czytelnictwa oraz rozbudzanie zainteresowania literaturą i poezją</w:t>
      </w:r>
    </w:p>
    <w:p w14:paraId="3D57461D" w14:textId="77777777" w:rsidR="00D95003"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r w:rsidRPr="0031737C">
        <w:rPr>
          <w:rFonts w:asciiTheme="minorHAnsi" w:hAnsiTheme="minorHAnsi" w:cstheme="minorHAnsi"/>
          <w:sz w:val="24"/>
          <w:szCs w:val="24"/>
        </w:rPr>
        <w:t>tworzenie warunków do rozwijania aktywności twórczej recytatorów</w:t>
      </w:r>
    </w:p>
    <w:p w14:paraId="5829A279" w14:textId="77777777" w:rsidR="00D95003"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r w:rsidRPr="0031737C">
        <w:rPr>
          <w:rFonts w:asciiTheme="minorHAnsi" w:hAnsiTheme="minorHAnsi" w:cstheme="minorHAnsi"/>
          <w:sz w:val="24"/>
          <w:szCs w:val="24"/>
        </w:rPr>
        <w:t>integracja środowiska amatorskiego ruchu recytatorskiego</w:t>
      </w:r>
    </w:p>
    <w:p w14:paraId="504AD0ED" w14:textId="77777777" w:rsidR="00D95003" w:rsidRPr="0031737C" w:rsidRDefault="00D95003" w:rsidP="00D95003">
      <w:pPr>
        <w:numPr>
          <w:ilvl w:val="1"/>
          <w:numId w:val="2"/>
        </w:numPr>
        <w:tabs>
          <w:tab w:val="left" w:pos="784"/>
        </w:tabs>
        <w:ind w:left="784" w:right="20" w:hanging="352"/>
        <w:rPr>
          <w:rFonts w:asciiTheme="minorHAnsi" w:eastAsia="Arial" w:hAnsiTheme="minorHAnsi" w:cstheme="minorHAnsi"/>
          <w:sz w:val="24"/>
          <w:szCs w:val="24"/>
        </w:rPr>
      </w:pPr>
      <w:r w:rsidRPr="0031737C">
        <w:rPr>
          <w:rFonts w:asciiTheme="minorHAnsi" w:hAnsiTheme="minorHAnsi" w:cstheme="minorHAnsi"/>
          <w:sz w:val="24"/>
          <w:szCs w:val="24"/>
        </w:rPr>
        <w:t>tworzenie możliwości wymiany doświadczeń między pedagogami i instruktorami recytacji, a także między uczestnikami konkursów recytatorskich</w:t>
      </w:r>
    </w:p>
    <w:p w14:paraId="613DED30" w14:textId="77777777" w:rsidR="00D95003" w:rsidRPr="0031737C" w:rsidRDefault="00D95003" w:rsidP="00D95003">
      <w:pPr>
        <w:tabs>
          <w:tab w:val="left" w:pos="784"/>
        </w:tabs>
        <w:ind w:left="784" w:right="20"/>
        <w:rPr>
          <w:rFonts w:asciiTheme="minorHAnsi" w:eastAsia="Arial" w:hAnsiTheme="minorHAnsi" w:cstheme="minorHAnsi"/>
          <w:sz w:val="24"/>
          <w:szCs w:val="24"/>
        </w:rPr>
      </w:pPr>
    </w:p>
    <w:p w14:paraId="1FC12328" w14:textId="77777777" w:rsidR="00D95003" w:rsidRPr="0031737C" w:rsidRDefault="00D95003" w:rsidP="00D95003">
      <w:pPr>
        <w:numPr>
          <w:ilvl w:val="0"/>
          <w:numId w:val="2"/>
        </w:numPr>
        <w:tabs>
          <w:tab w:val="left" w:pos="424"/>
        </w:tabs>
        <w:ind w:left="424" w:hanging="424"/>
        <w:rPr>
          <w:rFonts w:asciiTheme="minorHAnsi" w:hAnsiTheme="minorHAnsi" w:cstheme="minorHAnsi"/>
          <w:b/>
          <w:sz w:val="24"/>
          <w:szCs w:val="24"/>
        </w:rPr>
      </w:pPr>
      <w:r w:rsidRPr="0031737C">
        <w:rPr>
          <w:rFonts w:asciiTheme="minorHAnsi" w:hAnsiTheme="minorHAnsi" w:cstheme="minorHAnsi"/>
          <w:b/>
          <w:sz w:val="24"/>
          <w:szCs w:val="24"/>
        </w:rPr>
        <w:t>TEMATYKA</w:t>
      </w:r>
    </w:p>
    <w:p w14:paraId="4FAE8B73" w14:textId="1C74148C" w:rsidR="0031737C" w:rsidRPr="0031737C" w:rsidRDefault="0031737C" w:rsidP="0031737C">
      <w:pPr>
        <w:ind w:firstLine="708"/>
        <w:jc w:val="both"/>
        <w:rPr>
          <w:rFonts w:asciiTheme="minorHAnsi" w:hAnsiTheme="minorHAnsi" w:cstheme="minorHAnsi"/>
          <w:sz w:val="24"/>
          <w:szCs w:val="24"/>
        </w:rPr>
      </w:pPr>
      <w:r w:rsidRPr="0031737C">
        <w:rPr>
          <w:rFonts w:asciiTheme="minorHAnsi" w:hAnsiTheme="minorHAnsi" w:cstheme="minorHAnsi"/>
          <w:sz w:val="24"/>
          <w:szCs w:val="24"/>
        </w:rPr>
        <w:t>W tegorocznej edycji Jesiennego Konkursu Recytatorskiego proponujemy Państwu temat „Sny i marzenia”. Jak co roku podane hasło stanowi inspirację i daje możliwość szerokiej interpretacji.</w:t>
      </w:r>
    </w:p>
    <w:p w14:paraId="1BDD7D49" w14:textId="3BFB960A" w:rsidR="0031737C" w:rsidRPr="0031737C" w:rsidRDefault="0031737C" w:rsidP="0031737C">
      <w:pPr>
        <w:ind w:firstLine="708"/>
        <w:jc w:val="both"/>
        <w:rPr>
          <w:rFonts w:asciiTheme="minorHAnsi" w:hAnsiTheme="minorHAnsi" w:cstheme="minorHAnsi"/>
          <w:sz w:val="24"/>
          <w:szCs w:val="24"/>
        </w:rPr>
      </w:pPr>
      <w:r w:rsidRPr="0031737C">
        <w:rPr>
          <w:rFonts w:asciiTheme="minorHAnsi" w:hAnsiTheme="minorHAnsi" w:cstheme="minorHAnsi"/>
          <w:sz w:val="24"/>
          <w:szCs w:val="24"/>
        </w:rPr>
        <w:t xml:space="preserve">Wybrany w tym roku temat otwiera drogę ku tematyce oniryzmu, wyobraźni, pragnień i wewnętrznych celów – tych mniej i bardziej realnych. Literatura na przestrzeni wieków stworzyła ogromny zbiór marzeń bohaterów literackich. Możemy spotkać się z nimi </w:t>
      </w:r>
      <w:r w:rsidR="00EB0528">
        <w:rPr>
          <w:rFonts w:asciiTheme="minorHAnsi" w:hAnsiTheme="minorHAnsi" w:cstheme="minorHAnsi"/>
          <w:sz w:val="24"/>
          <w:szCs w:val="24"/>
        </w:rPr>
        <w:br/>
      </w:r>
      <w:r w:rsidRPr="0031737C">
        <w:rPr>
          <w:rFonts w:asciiTheme="minorHAnsi" w:hAnsiTheme="minorHAnsi" w:cstheme="minorHAnsi"/>
          <w:sz w:val="24"/>
          <w:szCs w:val="24"/>
        </w:rPr>
        <w:t xml:space="preserve">w twórczości autorów każdej epoki od dzieł antycznych przez utwory romantyzmu </w:t>
      </w:r>
      <w:r w:rsidR="00EB0528">
        <w:rPr>
          <w:rFonts w:asciiTheme="minorHAnsi" w:hAnsiTheme="minorHAnsi" w:cstheme="minorHAnsi"/>
          <w:sz w:val="24"/>
          <w:szCs w:val="24"/>
        </w:rPr>
        <w:br/>
      </w:r>
      <w:r w:rsidRPr="0031737C">
        <w:rPr>
          <w:rFonts w:asciiTheme="minorHAnsi" w:hAnsiTheme="minorHAnsi" w:cstheme="minorHAnsi"/>
          <w:sz w:val="24"/>
          <w:szCs w:val="24"/>
        </w:rPr>
        <w:t xml:space="preserve">aż po współczesne publikacje. Słynne sny i marzenia kierowały losami bohaterów literackich, znanych nam z kanonu najlepszej polskiej i światowej prozy i poezji. Niektórzy z autorów </w:t>
      </w:r>
      <w:r w:rsidR="00EB0528">
        <w:rPr>
          <w:rFonts w:asciiTheme="minorHAnsi" w:hAnsiTheme="minorHAnsi" w:cstheme="minorHAnsi"/>
          <w:sz w:val="24"/>
          <w:szCs w:val="24"/>
        </w:rPr>
        <w:br/>
      </w:r>
      <w:r w:rsidRPr="0031737C">
        <w:rPr>
          <w:rFonts w:asciiTheme="minorHAnsi" w:hAnsiTheme="minorHAnsi" w:cstheme="minorHAnsi"/>
          <w:sz w:val="24"/>
          <w:szCs w:val="24"/>
        </w:rPr>
        <w:t>w swoich dziełach zawierali oniryczną fabułę, która zdejmowała z nich wszelkie ograniczenia realizmu i pozwalała na tworzenie kreacji zgodnie z własnymi pragnieniami, pozwalając tym samym na prymat wyobraźni.</w:t>
      </w:r>
    </w:p>
    <w:p w14:paraId="32716342" w14:textId="3DB7C172" w:rsidR="0031737C" w:rsidRPr="0031737C" w:rsidRDefault="0031737C" w:rsidP="0031737C">
      <w:pPr>
        <w:ind w:firstLine="708"/>
        <w:jc w:val="both"/>
        <w:rPr>
          <w:rFonts w:asciiTheme="minorHAnsi" w:hAnsiTheme="minorHAnsi" w:cstheme="minorHAnsi"/>
          <w:sz w:val="24"/>
          <w:szCs w:val="24"/>
        </w:rPr>
      </w:pPr>
      <w:r w:rsidRPr="0031737C">
        <w:rPr>
          <w:rFonts w:asciiTheme="minorHAnsi" w:hAnsiTheme="minorHAnsi" w:cstheme="minorHAnsi"/>
          <w:sz w:val="24"/>
          <w:szCs w:val="24"/>
        </w:rPr>
        <w:t xml:space="preserve">Z kolei inni stosowali motyw snu lub marzeń by ukazać ukryte pragnienia, obawy czy przybliżyć wewnętrzną stronę bohaterów. Czasami też świat opowieści zyskiwał dzięki nim bramę do nadprzyrodzonego świata, symboli czy wizji. Jednak niezależnie od funkcji pełnionej przez te motyw snu oraz marzeń, musimy pamiętać, że przybierać mogą one różne formy </w:t>
      </w:r>
      <w:r w:rsidR="00EB0528">
        <w:rPr>
          <w:rFonts w:asciiTheme="minorHAnsi" w:hAnsiTheme="minorHAnsi" w:cstheme="minorHAnsi"/>
          <w:sz w:val="24"/>
          <w:szCs w:val="24"/>
        </w:rPr>
        <w:br/>
      </w:r>
      <w:r w:rsidRPr="0031737C">
        <w:rPr>
          <w:rFonts w:asciiTheme="minorHAnsi" w:hAnsiTheme="minorHAnsi" w:cstheme="minorHAnsi"/>
          <w:sz w:val="24"/>
          <w:szCs w:val="24"/>
        </w:rPr>
        <w:t>(np. miłość, sukces, wyższa idea) oraz nacechowanie – zarówno pozytywne (np. spełnione marzenia), jak i negatywne (np. koszmar senny).</w:t>
      </w:r>
    </w:p>
    <w:p w14:paraId="3BE3541D" w14:textId="00AA7407" w:rsidR="0031737C" w:rsidRPr="0031737C" w:rsidRDefault="0031737C" w:rsidP="0031737C">
      <w:pPr>
        <w:ind w:firstLine="708"/>
        <w:jc w:val="both"/>
        <w:rPr>
          <w:rFonts w:asciiTheme="minorHAnsi" w:hAnsiTheme="minorHAnsi" w:cstheme="minorHAnsi"/>
          <w:sz w:val="24"/>
          <w:szCs w:val="24"/>
        </w:rPr>
      </w:pPr>
      <w:r w:rsidRPr="0031737C">
        <w:rPr>
          <w:rFonts w:asciiTheme="minorHAnsi" w:hAnsiTheme="minorHAnsi" w:cstheme="minorHAnsi"/>
          <w:sz w:val="24"/>
          <w:szCs w:val="24"/>
        </w:rPr>
        <w:t xml:space="preserve">Pamiętajmy o tym, że każdy z nas śni i marzy inaczej. Niech to będzie najważniejszym przesłaniem dla recytatorów i instruktorów płynącym z tegorocznej tematyki konkursu. </w:t>
      </w:r>
      <w:r w:rsidRPr="0031737C">
        <w:rPr>
          <w:rFonts w:asciiTheme="minorHAnsi" w:hAnsiTheme="minorHAnsi" w:cstheme="minorHAnsi"/>
          <w:sz w:val="24"/>
          <w:szCs w:val="24"/>
        </w:rPr>
        <w:lastRenderedPageBreak/>
        <w:t xml:space="preserve">Pozwólmy recytatorom na samodzielny wybór repertuaru – niech ich marzenia i sny ukażą się na scenach domów kultury. Dajmy im motywację by poszukiwali takich utworów, które będą im najbliższe. Zachęcajmy do tego by ich wyobraźnia powędrowała na spotkanie z poezją </w:t>
      </w:r>
      <w:r w:rsidR="00EB0528">
        <w:rPr>
          <w:rFonts w:asciiTheme="minorHAnsi" w:hAnsiTheme="minorHAnsi" w:cstheme="minorHAnsi"/>
          <w:sz w:val="24"/>
          <w:szCs w:val="24"/>
        </w:rPr>
        <w:br/>
      </w:r>
      <w:r w:rsidRPr="0031737C">
        <w:rPr>
          <w:rFonts w:asciiTheme="minorHAnsi" w:hAnsiTheme="minorHAnsi" w:cstheme="minorHAnsi"/>
          <w:sz w:val="24"/>
          <w:szCs w:val="24"/>
        </w:rPr>
        <w:t xml:space="preserve">i prozą spoza kanonu lektur szkolnych. Niech te kilka minut na scenie będzie szansą </w:t>
      </w:r>
      <w:r w:rsidR="00EB0528">
        <w:rPr>
          <w:rFonts w:asciiTheme="minorHAnsi" w:hAnsiTheme="minorHAnsi" w:cstheme="minorHAnsi"/>
          <w:sz w:val="24"/>
          <w:szCs w:val="24"/>
        </w:rPr>
        <w:br/>
      </w:r>
      <w:r w:rsidRPr="0031737C">
        <w:rPr>
          <w:rFonts w:asciiTheme="minorHAnsi" w:hAnsiTheme="minorHAnsi" w:cstheme="minorHAnsi"/>
          <w:sz w:val="24"/>
          <w:szCs w:val="24"/>
        </w:rPr>
        <w:t>na opowiedzenie ich marzeń i snów.</w:t>
      </w:r>
    </w:p>
    <w:p w14:paraId="18BF4E97" w14:textId="77777777" w:rsidR="0031737C" w:rsidRDefault="0031737C" w:rsidP="0031737C">
      <w:pPr>
        <w:ind w:firstLine="708"/>
        <w:jc w:val="both"/>
        <w:rPr>
          <w:rFonts w:ascii="Times New Roman" w:hAnsi="Times New Roman" w:cs="Times New Roman"/>
          <w:sz w:val="24"/>
          <w:szCs w:val="24"/>
        </w:rPr>
      </w:pPr>
    </w:p>
    <w:p w14:paraId="6256B5F2" w14:textId="77777777" w:rsidR="00D95003" w:rsidRPr="0031737C" w:rsidRDefault="00D95003" w:rsidP="00D95003">
      <w:pPr>
        <w:numPr>
          <w:ilvl w:val="0"/>
          <w:numId w:val="3"/>
        </w:numPr>
        <w:tabs>
          <w:tab w:val="left" w:pos="424"/>
        </w:tabs>
        <w:ind w:left="424" w:hanging="424"/>
        <w:rPr>
          <w:rFonts w:asciiTheme="minorHAnsi" w:hAnsiTheme="minorHAnsi" w:cstheme="minorHAnsi"/>
          <w:b/>
          <w:sz w:val="24"/>
          <w:szCs w:val="24"/>
        </w:rPr>
      </w:pPr>
      <w:r w:rsidRPr="0031737C">
        <w:rPr>
          <w:rFonts w:asciiTheme="minorHAnsi" w:hAnsiTheme="minorHAnsi" w:cstheme="minorHAnsi"/>
          <w:b/>
          <w:sz w:val="24"/>
          <w:szCs w:val="24"/>
        </w:rPr>
        <w:t>ZAŁOŻENIA PROGRAMOWE</w:t>
      </w:r>
    </w:p>
    <w:p w14:paraId="10657D18" w14:textId="562CB3F2" w:rsidR="00D95003" w:rsidRPr="0031737C" w:rsidRDefault="00D95003" w:rsidP="00D95003">
      <w:pPr>
        <w:numPr>
          <w:ilvl w:val="1"/>
          <w:numId w:val="3"/>
        </w:numPr>
        <w:tabs>
          <w:tab w:val="left" w:pos="284"/>
        </w:tabs>
        <w:ind w:left="284" w:right="20" w:hanging="284"/>
        <w:jc w:val="both"/>
        <w:rPr>
          <w:rFonts w:asciiTheme="minorHAnsi" w:hAnsiTheme="minorHAnsi" w:cstheme="minorHAnsi"/>
          <w:sz w:val="24"/>
          <w:szCs w:val="24"/>
        </w:rPr>
      </w:pPr>
      <w:r w:rsidRPr="0031737C">
        <w:rPr>
          <w:rFonts w:asciiTheme="minorHAnsi" w:hAnsiTheme="minorHAnsi" w:cstheme="minorHAnsi"/>
          <w:sz w:val="24"/>
          <w:szCs w:val="24"/>
        </w:rPr>
        <w:t xml:space="preserve">Adresatami konkursu są uczniowie szkół podstawowych i ponadpodstawowych, studenci, </w:t>
      </w:r>
      <w:r w:rsidR="004D7C5B" w:rsidRPr="0031737C">
        <w:rPr>
          <w:rFonts w:asciiTheme="minorHAnsi" w:hAnsiTheme="minorHAnsi" w:cstheme="minorHAnsi"/>
          <w:sz w:val="24"/>
          <w:szCs w:val="24"/>
        </w:rPr>
        <w:br/>
      </w:r>
      <w:r w:rsidRPr="0031737C">
        <w:rPr>
          <w:rFonts w:asciiTheme="minorHAnsi" w:hAnsiTheme="minorHAnsi" w:cstheme="minorHAnsi"/>
          <w:sz w:val="24"/>
          <w:szCs w:val="24"/>
        </w:rPr>
        <w:t>a także wszyscy dorośli miłośnicy recytacji z terenu powiatu łęczyńskiego.</w:t>
      </w:r>
    </w:p>
    <w:p w14:paraId="162CA67E" w14:textId="77777777" w:rsidR="00D95003" w:rsidRPr="0031737C" w:rsidRDefault="00D95003" w:rsidP="00D95003">
      <w:pPr>
        <w:numPr>
          <w:ilvl w:val="1"/>
          <w:numId w:val="3"/>
        </w:numPr>
        <w:tabs>
          <w:tab w:val="left" w:pos="284"/>
        </w:tabs>
        <w:ind w:left="284" w:right="20" w:hanging="284"/>
        <w:jc w:val="both"/>
        <w:rPr>
          <w:rFonts w:asciiTheme="minorHAnsi" w:hAnsiTheme="minorHAnsi" w:cstheme="minorHAnsi"/>
          <w:sz w:val="24"/>
          <w:szCs w:val="24"/>
        </w:rPr>
      </w:pPr>
      <w:r w:rsidRPr="0031737C">
        <w:rPr>
          <w:rFonts w:asciiTheme="minorHAnsi" w:hAnsiTheme="minorHAnsi" w:cstheme="minorHAnsi"/>
          <w:sz w:val="24"/>
          <w:szCs w:val="24"/>
        </w:rPr>
        <w:t>W konkursie obowiązuje podział na następujące kategorie wiekowe:</w:t>
      </w:r>
    </w:p>
    <w:p w14:paraId="73B67CF1" w14:textId="77777777" w:rsidR="00D95003"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r w:rsidRPr="0031737C">
        <w:rPr>
          <w:rFonts w:asciiTheme="minorHAnsi" w:hAnsiTheme="minorHAnsi" w:cstheme="minorHAnsi"/>
          <w:sz w:val="24"/>
          <w:szCs w:val="24"/>
        </w:rPr>
        <w:t>uczniowie szkół podstawowych – klasy I-III,</w:t>
      </w:r>
    </w:p>
    <w:p w14:paraId="3AE419DE" w14:textId="77777777" w:rsidR="00D95003"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r w:rsidRPr="0031737C">
        <w:rPr>
          <w:rFonts w:asciiTheme="minorHAnsi" w:hAnsiTheme="minorHAnsi" w:cstheme="minorHAnsi"/>
          <w:sz w:val="24"/>
          <w:szCs w:val="24"/>
        </w:rPr>
        <w:t>uczniowie szkół podstawowych – klasy IV-VI,</w:t>
      </w:r>
    </w:p>
    <w:p w14:paraId="5BC13E47" w14:textId="77777777" w:rsidR="00D95003"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r w:rsidRPr="0031737C">
        <w:rPr>
          <w:rFonts w:asciiTheme="minorHAnsi" w:hAnsiTheme="minorHAnsi" w:cstheme="minorHAnsi"/>
          <w:sz w:val="24"/>
          <w:szCs w:val="24"/>
        </w:rPr>
        <w:t>uczniowie szkół podstawowych – klasy VII-VIII,</w:t>
      </w:r>
    </w:p>
    <w:p w14:paraId="3CC6C760" w14:textId="77777777" w:rsidR="0031737C"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r w:rsidRPr="0031737C">
        <w:rPr>
          <w:rFonts w:asciiTheme="minorHAnsi" w:hAnsiTheme="minorHAnsi" w:cstheme="minorHAnsi"/>
          <w:sz w:val="24"/>
          <w:szCs w:val="24"/>
        </w:rPr>
        <w:t>uczniowie szkół ponadpodstawowych</w:t>
      </w:r>
      <w:r w:rsidR="0031737C" w:rsidRPr="0031737C">
        <w:rPr>
          <w:rFonts w:asciiTheme="minorHAnsi" w:hAnsiTheme="minorHAnsi" w:cstheme="minorHAnsi"/>
          <w:sz w:val="24"/>
          <w:szCs w:val="24"/>
        </w:rPr>
        <w:t>,</w:t>
      </w:r>
    </w:p>
    <w:p w14:paraId="608611B2" w14:textId="563EA82E" w:rsidR="00D95003" w:rsidRPr="0031737C" w:rsidRDefault="00D95003" w:rsidP="00D95003">
      <w:pPr>
        <w:numPr>
          <w:ilvl w:val="1"/>
          <w:numId w:val="2"/>
        </w:numPr>
        <w:tabs>
          <w:tab w:val="left" w:pos="784"/>
        </w:tabs>
        <w:ind w:left="784" w:hanging="352"/>
        <w:rPr>
          <w:rFonts w:asciiTheme="minorHAnsi" w:eastAsia="Arial" w:hAnsiTheme="minorHAnsi" w:cstheme="minorHAnsi"/>
          <w:sz w:val="24"/>
          <w:szCs w:val="24"/>
        </w:rPr>
      </w:pPr>
      <w:r w:rsidRPr="0031737C">
        <w:rPr>
          <w:rFonts w:asciiTheme="minorHAnsi" w:hAnsiTheme="minorHAnsi" w:cstheme="minorHAnsi"/>
          <w:sz w:val="24"/>
          <w:szCs w:val="24"/>
        </w:rPr>
        <w:t>dorośli.</w:t>
      </w:r>
    </w:p>
    <w:p w14:paraId="50238A07" w14:textId="77777777" w:rsidR="00EB0528" w:rsidRDefault="00D95003" w:rsidP="00EB0528">
      <w:pPr>
        <w:numPr>
          <w:ilvl w:val="1"/>
          <w:numId w:val="3"/>
        </w:numPr>
        <w:tabs>
          <w:tab w:val="left" w:pos="284"/>
        </w:tabs>
        <w:ind w:left="284" w:right="20" w:hanging="284"/>
        <w:jc w:val="both"/>
        <w:rPr>
          <w:rFonts w:asciiTheme="minorHAnsi" w:hAnsiTheme="minorHAnsi" w:cstheme="minorHAnsi"/>
          <w:sz w:val="24"/>
          <w:szCs w:val="24"/>
        </w:rPr>
      </w:pPr>
      <w:r w:rsidRPr="0031737C">
        <w:rPr>
          <w:rFonts w:asciiTheme="minorHAnsi" w:hAnsiTheme="minorHAnsi" w:cstheme="minorHAnsi"/>
          <w:sz w:val="24"/>
          <w:szCs w:val="24"/>
        </w:rPr>
        <w:t>Recytatorzy prezentują jeden dowolnie wybrany tekst – wiersz lub fragment prozy, dopuszczalny jest również uzasadniony kolaż tekstów. W przypadku prezentacji fragmentu prozy dopuszczalne są skróty.</w:t>
      </w:r>
    </w:p>
    <w:p w14:paraId="56E74996" w14:textId="7E73012F" w:rsidR="0031737C" w:rsidRPr="00EB0528" w:rsidRDefault="00D95003" w:rsidP="00EB0528">
      <w:pPr>
        <w:numPr>
          <w:ilvl w:val="1"/>
          <w:numId w:val="3"/>
        </w:numPr>
        <w:tabs>
          <w:tab w:val="left" w:pos="284"/>
        </w:tabs>
        <w:ind w:left="284" w:right="20" w:hanging="284"/>
        <w:jc w:val="both"/>
        <w:rPr>
          <w:rFonts w:asciiTheme="minorHAnsi" w:hAnsiTheme="minorHAnsi" w:cstheme="minorHAnsi"/>
          <w:sz w:val="24"/>
          <w:szCs w:val="24"/>
        </w:rPr>
      </w:pPr>
      <w:r w:rsidRPr="00EB0528">
        <w:rPr>
          <w:rFonts w:asciiTheme="minorHAnsi" w:hAnsiTheme="minorHAnsi" w:cstheme="minorHAnsi"/>
          <w:b/>
          <w:sz w:val="24"/>
          <w:szCs w:val="24"/>
        </w:rPr>
        <w:t>Uczestnik zgłasza repertuar nieprezentowany w innych konkursach</w:t>
      </w:r>
      <w:r w:rsidR="00243BB2" w:rsidRPr="00EB0528">
        <w:rPr>
          <w:rFonts w:asciiTheme="minorHAnsi" w:hAnsiTheme="minorHAnsi" w:cstheme="minorHAnsi"/>
          <w:b/>
          <w:sz w:val="24"/>
          <w:szCs w:val="24"/>
        </w:rPr>
        <w:t>,</w:t>
      </w:r>
      <w:r w:rsidRPr="00EB0528">
        <w:rPr>
          <w:rFonts w:asciiTheme="minorHAnsi" w:hAnsiTheme="minorHAnsi" w:cstheme="minorHAnsi"/>
          <w:b/>
          <w:sz w:val="24"/>
          <w:szCs w:val="24"/>
        </w:rPr>
        <w:t xml:space="preserve"> ani w poprzednich edycjach JKR.</w:t>
      </w:r>
      <w:r w:rsidR="0031737C" w:rsidRPr="00EB0528">
        <w:rPr>
          <w:rFonts w:asciiTheme="minorHAnsi" w:hAnsiTheme="minorHAnsi" w:cstheme="minorHAnsi"/>
          <w:b/>
        </w:rPr>
        <w:t xml:space="preserve"> </w:t>
      </w:r>
    </w:p>
    <w:p w14:paraId="47B71F6F" w14:textId="03A11D22" w:rsidR="00D95003" w:rsidRPr="0031737C" w:rsidRDefault="0031737C" w:rsidP="0031737C">
      <w:pPr>
        <w:numPr>
          <w:ilvl w:val="1"/>
          <w:numId w:val="3"/>
        </w:numPr>
        <w:tabs>
          <w:tab w:val="left" w:pos="284"/>
        </w:tabs>
        <w:ind w:right="20"/>
        <w:jc w:val="both"/>
        <w:rPr>
          <w:rFonts w:asciiTheme="minorHAnsi" w:hAnsiTheme="minorHAnsi" w:cstheme="minorHAnsi"/>
          <w:sz w:val="24"/>
          <w:szCs w:val="24"/>
        </w:rPr>
      </w:pPr>
      <w:r w:rsidRPr="0031737C">
        <w:rPr>
          <w:rFonts w:asciiTheme="minorHAnsi" w:hAnsiTheme="minorHAnsi" w:cstheme="minorHAnsi"/>
          <w:sz w:val="24"/>
          <w:szCs w:val="24"/>
        </w:rPr>
        <w:t>Repertuaru nie wolno zmieniać na kolejnych etapach konkursu.</w:t>
      </w:r>
    </w:p>
    <w:p w14:paraId="30C130CB" w14:textId="597A6665" w:rsidR="00D95003" w:rsidRPr="0031737C" w:rsidRDefault="00D95003" w:rsidP="00D95003">
      <w:pPr>
        <w:numPr>
          <w:ilvl w:val="1"/>
          <w:numId w:val="3"/>
        </w:numPr>
        <w:tabs>
          <w:tab w:val="left" w:pos="284"/>
        </w:tabs>
        <w:ind w:left="284" w:right="20" w:hanging="284"/>
        <w:jc w:val="both"/>
        <w:rPr>
          <w:rFonts w:asciiTheme="minorHAnsi" w:hAnsiTheme="minorHAnsi" w:cstheme="minorHAnsi"/>
          <w:sz w:val="24"/>
          <w:szCs w:val="24"/>
        </w:rPr>
      </w:pPr>
      <w:r w:rsidRPr="0031737C">
        <w:rPr>
          <w:rFonts w:asciiTheme="minorHAnsi" w:hAnsiTheme="minorHAnsi" w:cstheme="minorHAnsi"/>
          <w:sz w:val="24"/>
          <w:szCs w:val="24"/>
        </w:rPr>
        <w:t>Łączny nieprzekraczalny czas prezentacji:</w:t>
      </w:r>
    </w:p>
    <w:p w14:paraId="39F20B43" w14:textId="77777777" w:rsidR="00D95003" w:rsidRPr="0031737C" w:rsidRDefault="00D95003" w:rsidP="00D95003">
      <w:pPr>
        <w:numPr>
          <w:ilvl w:val="2"/>
          <w:numId w:val="3"/>
        </w:numPr>
        <w:tabs>
          <w:tab w:val="left" w:pos="709"/>
        </w:tabs>
        <w:ind w:left="1144" w:hanging="718"/>
        <w:rPr>
          <w:rFonts w:asciiTheme="minorHAnsi" w:eastAsia="Arial" w:hAnsiTheme="minorHAnsi" w:cstheme="minorHAnsi"/>
          <w:sz w:val="24"/>
          <w:szCs w:val="24"/>
        </w:rPr>
      </w:pPr>
      <w:r w:rsidRPr="0031737C">
        <w:rPr>
          <w:rFonts w:asciiTheme="minorHAnsi" w:hAnsiTheme="minorHAnsi" w:cstheme="minorHAnsi"/>
          <w:sz w:val="24"/>
          <w:szCs w:val="24"/>
        </w:rPr>
        <w:t xml:space="preserve">uczniowie szkół podstawowych – </w:t>
      </w:r>
      <w:r w:rsidRPr="0031737C">
        <w:rPr>
          <w:rFonts w:asciiTheme="minorHAnsi" w:hAnsiTheme="minorHAnsi" w:cstheme="minorHAnsi"/>
          <w:b/>
          <w:sz w:val="24"/>
          <w:szCs w:val="24"/>
        </w:rPr>
        <w:t>do 3 minut</w:t>
      </w:r>
      <w:r w:rsidRPr="0031737C">
        <w:rPr>
          <w:rFonts w:asciiTheme="minorHAnsi" w:hAnsiTheme="minorHAnsi" w:cstheme="minorHAnsi"/>
          <w:sz w:val="24"/>
          <w:szCs w:val="24"/>
        </w:rPr>
        <w:t>,</w:t>
      </w:r>
      <w:bookmarkStart w:id="1" w:name="_Hlk117097157"/>
    </w:p>
    <w:p w14:paraId="1D469808" w14:textId="44BA4B92" w:rsidR="00D95003" w:rsidRPr="0031737C" w:rsidRDefault="00D95003" w:rsidP="00D95003">
      <w:pPr>
        <w:numPr>
          <w:ilvl w:val="2"/>
          <w:numId w:val="3"/>
        </w:numPr>
        <w:tabs>
          <w:tab w:val="left" w:pos="709"/>
        </w:tabs>
        <w:ind w:left="1144" w:hanging="718"/>
        <w:rPr>
          <w:rFonts w:asciiTheme="minorHAnsi" w:eastAsia="Arial" w:hAnsiTheme="minorHAnsi" w:cstheme="minorHAnsi"/>
          <w:sz w:val="24"/>
          <w:szCs w:val="24"/>
        </w:rPr>
      </w:pPr>
      <w:r w:rsidRPr="0031737C">
        <w:rPr>
          <w:rFonts w:asciiTheme="minorHAnsi" w:hAnsiTheme="minorHAnsi" w:cstheme="minorHAnsi"/>
          <w:sz w:val="24"/>
          <w:szCs w:val="24"/>
        </w:rPr>
        <w:t xml:space="preserve">uczniowie szkół ponadpodstawowych i dorośli – </w:t>
      </w:r>
      <w:r w:rsidRPr="0031737C">
        <w:rPr>
          <w:rFonts w:asciiTheme="minorHAnsi" w:hAnsiTheme="minorHAnsi" w:cstheme="minorHAnsi"/>
          <w:b/>
          <w:sz w:val="24"/>
          <w:szCs w:val="24"/>
        </w:rPr>
        <w:t>do 5 minut</w:t>
      </w:r>
      <w:r w:rsidRPr="0031737C">
        <w:rPr>
          <w:rFonts w:asciiTheme="minorHAnsi" w:hAnsiTheme="minorHAnsi" w:cstheme="minorHAnsi"/>
          <w:sz w:val="24"/>
          <w:szCs w:val="24"/>
        </w:rPr>
        <w:t>.</w:t>
      </w:r>
    </w:p>
    <w:p w14:paraId="38431EFB" w14:textId="77777777" w:rsidR="00D95003" w:rsidRPr="00B255B3" w:rsidRDefault="00D95003" w:rsidP="00D95003">
      <w:pPr>
        <w:tabs>
          <w:tab w:val="left" w:pos="1144"/>
        </w:tabs>
        <w:ind w:left="1144"/>
        <w:rPr>
          <w:rFonts w:ascii="Times New Roman" w:eastAsia="Arial" w:hAnsi="Times New Roman" w:cs="Times New Roman"/>
          <w:sz w:val="24"/>
          <w:szCs w:val="24"/>
        </w:rPr>
      </w:pPr>
    </w:p>
    <w:bookmarkEnd w:id="1"/>
    <w:p w14:paraId="0208663E" w14:textId="77777777" w:rsidR="00D95003" w:rsidRPr="0031737C" w:rsidRDefault="00D95003" w:rsidP="00D95003">
      <w:pPr>
        <w:numPr>
          <w:ilvl w:val="0"/>
          <w:numId w:val="3"/>
        </w:numPr>
        <w:tabs>
          <w:tab w:val="left" w:pos="424"/>
        </w:tabs>
        <w:ind w:left="424" w:hanging="424"/>
        <w:rPr>
          <w:rFonts w:asciiTheme="minorHAnsi" w:hAnsiTheme="minorHAnsi" w:cstheme="minorHAnsi"/>
          <w:b/>
          <w:sz w:val="24"/>
          <w:szCs w:val="24"/>
        </w:rPr>
      </w:pPr>
      <w:r w:rsidRPr="0031737C">
        <w:rPr>
          <w:rFonts w:asciiTheme="minorHAnsi" w:hAnsiTheme="minorHAnsi" w:cstheme="minorHAnsi"/>
          <w:b/>
          <w:sz w:val="24"/>
          <w:szCs w:val="24"/>
        </w:rPr>
        <w:t>ELIMINACJE GMINNE</w:t>
      </w:r>
    </w:p>
    <w:p w14:paraId="541B5107" w14:textId="18658BAC" w:rsidR="00D95003" w:rsidRPr="0031737C" w:rsidRDefault="00D95003" w:rsidP="00D95003">
      <w:pPr>
        <w:numPr>
          <w:ilvl w:val="0"/>
          <w:numId w:val="7"/>
        </w:numPr>
        <w:tabs>
          <w:tab w:val="left" w:pos="567"/>
        </w:tabs>
        <w:ind w:left="284" w:hanging="284"/>
        <w:jc w:val="both"/>
        <w:rPr>
          <w:rFonts w:asciiTheme="minorHAnsi" w:hAnsiTheme="minorHAnsi" w:cstheme="minorHAnsi"/>
          <w:sz w:val="24"/>
          <w:szCs w:val="24"/>
        </w:rPr>
      </w:pPr>
      <w:r w:rsidRPr="0031737C">
        <w:rPr>
          <w:rFonts w:asciiTheme="minorHAnsi" w:hAnsiTheme="minorHAnsi" w:cstheme="minorHAnsi"/>
          <w:sz w:val="24"/>
          <w:szCs w:val="24"/>
        </w:rPr>
        <w:t>W powiecie łęczyńskim obowiązują eliminacje gminne. Sposób ich przeprowadzenia zależy od organizatorów eliminacji gminnych.</w:t>
      </w:r>
    </w:p>
    <w:p w14:paraId="1FDCAF61" w14:textId="5444F9AC" w:rsidR="00D95003" w:rsidRPr="0031737C" w:rsidRDefault="00D95003" w:rsidP="00D95003">
      <w:pPr>
        <w:numPr>
          <w:ilvl w:val="0"/>
          <w:numId w:val="7"/>
        </w:numPr>
        <w:tabs>
          <w:tab w:val="left" w:pos="284"/>
        </w:tabs>
        <w:ind w:left="284" w:hanging="284"/>
        <w:jc w:val="both"/>
        <w:rPr>
          <w:rFonts w:asciiTheme="minorHAnsi" w:hAnsiTheme="minorHAnsi" w:cstheme="minorHAnsi"/>
          <w:sz w:val="24"/>
          <w:szCs w:val="24"/>
        </w:rPr>
      </w:pPr>
      <w:r w:rsidRPr="0031737C">
        <w:rPr>
          <w:rFonts w:asciiTheme="minorHAnsi" w:hAnsiTheme="minorHAnsi" w:cstheme="minorHAnsi"/>
          <w:sz w:val="24"/>
          <w:szCs w:val="24"/>
        </w:rPr>
        <w:t>Nie przewidujemy bezpośrednich zgłosz</w:t>
      </w:r>
      <w:r w:rsidR="00EB0528">
        <w:rPr>
          <w:rFonts w:asciiTheme="minorHAnsi" w:hAnsiTheme="minorHAnsi" w:cstheme="minorHAnsi"/>
          <w:sz w:val="24"/>
          <w:szCs w:val="24"/>
        </w:rPr>
        <w:t>eń uczestników do organizatora Turnieju P</w:t>
      </w:r>
      <w:r w:rsidRPr="0031737C">
        <w:rPr>
          <w:rFonts w:asciiTheme="minorHAnsi" w:hAnsiTheme="minorHAnsi" w:cstheme="minorHAnsi"/>
          <w:sz w:val="24"/>
          <w:szCs w:val="24"/>
        </w:rPr>
        <w:t>owiatowego.</w:t>
      </w:r>
    </w:p>
    <w:p w14:paraId="72A05CA8" w14:textId="0709C5B3" w:rsidR="00D95003" w:rsidRPr="0031737C" w:rsidRDefault="00D95003" w:rsidP="00D95003">
      <w:pPr>
        <w:numPr>
          <w:ilvl w:val="0"/>
          <w:numId w:val="7"/>
        </w:numPr>
        <w:tabs>
          <w:tab w:val="left" w:pos="284"/>
        </w:tabs>
        <w:ind w:left="284" w:hanging="284"/>
        <w:jc w:val="both"/>
        <w:rPr>
          <w:rFonts w:asciiTheme="minorHAnsi" w:hAnsiTheme="minorHAnsi" w:cstheme="minorHAnsi"/>
          <w:sz w:val="24"/>
          <w:szCs w:val="24"/>
        </w:rPr>
      </w:pPr>
      <w:r w:rsidRPr="0031737C">
        <w:rPr>
          <w:rFonts w:asciiTheme="minorHAnsi" w:hAnsiTheme="minorHAnsi" w:cstheme="minorHAnsi"/>
          <w:b/>
          <w:sz w:val="24"/>
          <w:szCs w:val="24"/>
        </w:rPr>
        <w:t xml:space="preserve">Placówki upoważnione do organizacji eliminacji gminnych i delegowania recytatorów </w:t>
      </w:r>
      <w:r w:rsidR="009D0E45">
        <w:rPr>
          <w:rFonts w:asciiTheme="minorHAnsi" w:hAnsiTheme="minorHAnsi" w:cstheme="minorHAnsi"/>
          <w:b/>
          <w:sz w:val="24"/>
          <w:szCs w:val="24"/>
        </w:rPr>
        <w:br/>
      </w:r>
      <w:r w:rsidR="00EB0528">
        <w:rPr>
          <w:rFonts w:asciiTheme="minorHAnsi" w:hAnsiTheme="minorHAnsi" w:cstheme="minorHAnsi"/>
          <w:b/>
          <w:sz w:val="24"/>
          <w:szCs w:val="24"/>
        </w:rPr>
        <w:t>do Turnieju P</w:t>
      </w:r>
      <w:r w:rsidRPr="0031737C">
        <w:rPr>
          <w:rFonts w:asciiTheme="minorHAnsi" w:hAnsiTheme="minorHAnsi" w:cstheme="minorHAnsi"/>
          <w:b/>
          <w:sz w:val="24"/>
          <w:szCs w:val="24"/>
        </w:rPr>
        <w:t>owiatowego w Łęcznej:</w:t>
      </w:r>
    </w:p>
    <w:p w14:paraId="7DD87CC8" w14:textId="77777777" w:rsidR="00D95003" w:rsidRPr="0031737C" w:rsidRDefault="00D95003" w:rsidP="00D95003">
      <w:pPr>
        <w:numPr>
          <w:ilvl w:val="2"/>
          <w:numId w:val="3"/>
        </w:numPr>
        <w:tabs>
          <w:tab w:val="left" w:pos="709"/>
        </w:tabs>
        <w:ind w:left="1144" w:hanging="718"/>
        <w:jc w:val="both"/>
        <w:rPr>
          <w:rFonts w:asciiTheme="minorHAnsi" w:eastAsia="Arial" w:hAnsiTheme="minorHAnsi" w:cstheme="minorHAnsi"/>
          <w:sz w:val="24"/>
          <w:szCs w:val="24"/>
        </w:rPr>
      </w:pPr>
      <w:bookmarkStart w:id="2" w:name="_Hlk117098222"/>
      <w:r w:rsidRPr="0031737C">
        <w:rPr>
          <w:rFonts w:asciiTheme="minorHAnsi" w:hAnsiTheme="minorHAnsi" w:cstheme="minorHAnsi"/>
          <w:b/>
          <w:sz w:val="24"/>
          <w:szCs w:val="24"/>
        </w:rPr>
        <w:t>Gmina Cyców:</w:t>
      </w:r>
      <w:r w:rsidRPr="0031737C">
        <w:rPr>
          <w:rFonts w:asciiTheme="minorHAnsi" w:hAnsiTheme="minorHAnsi" w:cstheme="minorHAnsi"/>
          <w:bCs/>
          <w:sz w:val="24"/>
          <w:szCs w:val="24"/>
        </w:rPr>
        <w:t xml:space="preserve"> Gminna Biblioteka Publiczna w Cycowie</w:t>
      </w:r>
    </w:p>
    <w:p w14:paraId="308779B2" w14:textId="77777777" w:rsidR="00D95003" w:rsidRPr="0031737C" w:rsidRDefault="00D95003" w:rsidP="00D95003">
      <w:pPr>
        <w:numPr>
          <w:ilvl w:val="2"/>
          <w:numId w:val="3"/>
        </w:numPr>
        <w:tabs>
          <w:tab w:val="left" w:pos="709"/>
        </w:tabs>
        <w:ind w:left="709" w:hanging="283"/>
        <w:jc w:val="both"/>
        <w:rPr>
          <w:rFonts w:asciiTheme="minorHAnsi" w:eastAsia="Arial" w:hAnsiTheme="minorHAnsi" w:cstheme="minorHAnsi"/>
          <w:sz w:val="24"/>
          <w:szCs w:val="24"/>
        </w:rPr>
      </w:pPr>
      <w:r w:rsidRPr="0031737C">
        <w:rPr>
          <w:rFonts w:asciiTheme="minorHAnsi" w:hAnsiTheme="minorHAnsi" w:cstheme="minorHAnsi"/>
          <w:b/>
          <w:sz w:val="24"/>
          <w:szCs w:val="24"/>
        </w:rPr>
        <w:t>Gmina Ludwin:</w:t>
      </w:r>
      <w:r w:rsidRPr="0031737C">
        <w:rPr>
          <w:rFonts w:asciiTheme="minorHAnsi" w:hAnsiTheme="minorHAnsi" w:cstheme="minorHAnsi"/>
          <w:bCs/>
          <w:sz w:val="24"/>
          <w:szCs w:val="24"/>
        </w:rPr>
        <w:t xml:space="preserve"> Gminna Biblioteka Publiczna im. Andrzeja Łuczeńczyka w Ludwinie</w:t>
      </w:r>
      <w:bookmarkEnd w:id="2"/>
    </w:p>
    <w:p w14:paraId="212241AF" w14:textId="77777777" w:rsidR="00D95003" w:rsidRPr="0031737C" w:rsidRDefault="00D95003" w:rsidP="00D95003">
      <w:pPr>
        <w:numPr>
          <w:ilvl w:val="2"/>
          <w:numId w:val="3"/>
        </w:numPr>
        <w:tabs>
          <w:tab w:val="left" w:pos="709"/>
        </w:tabs>
        <w:ind w:left="709" w:hanging="283"/>
        <w:jc w:val="both"/>
        <w:rPr>
          <w:rFonts w:asciiTheme="minorHAnsi" w:eastAsia="Arial" w:hAnsiTheme="minorHAnsi" w:cstheme="minorHAnsi"/>
          <w:sz w:val="24"/>
          <w:szCs w:val="24"/>
        </w:rPr>
      </w:pPr>
      <w:r w:rsidRPr="0031737C">
        <w:rPr>
          <w:rFonts w:asciiTheme="minorHAnsi" w:hAnsiTheme="minorHAnsi" w:cstheme="minorHAnsi"/>
          <w:b/>
          <w:sz w:val="24"/>
          <w:szCs w:val="24"/>
        </w:rPr>
        <w:t>Gmina Łęczna:</w:t>
      </w:r>
      <w:r w:rsidRPr="0031737C">
        <w:rPr>
          <w:rFonts w:asciiTheme="minorHAnsi" w:hAnsiTheme="minorHAnsi" w:cstheme="minorHAnsi"/>
          <w:bCs/>
          <w:sz w:val="24"/>
          <w:szCs w:val="24"/>
        </w:rPr>
        <w:t xml:space="preserve"> Centrum Kultury w Łęcznej</w:t>
      </w:r>
    </w:p>
    <w:p w14:paraId="74EE6EB1" w14:textId="77777777" w:rsidR="00D95003" w:rsidRPr="0031737C" w:rsidRDefault="00D95003" w:rsidP="00D95003">
      <w:pPr>
        <w:numPr>
          <w:ilvl w:val="2"/>
          <w:numId w:val="3"/>
        </w:numPr>
        <w:tabs>
          <w:tab w:val="left" w:pos="709"/>
        </w:tabs>
        <w:ind w:left="709" w:hanging="283"/>
        <w:jc w:val="both"/>
        <w:rPr>
          <w:rFonts w:asciiTheme="minorHAnsi" w:eastAsia="Arial" w:hAnsiTheme="minorHAnsi" w:cstheme="minorHAnsi"/>
          <w:sz w:val="24"/>
          <w:szCs w:val="24"/>
        </w:rPr>
      </w:pPr>
      <w:r w:rsidRPr="0031737C">
        <w:rPr>
          <w:rFonts w:asciiTheme="minorHAnsi" w:hAnsiTheme="minorHAnsi" w:cstheme="minorHAnsi"/>
          <w:b/>
          <w:sz w:val="24"/>
          <w:szCs w:val="24"/>
        </w:rPr>
        <w:t>Gmina Milejów:</w:t>
      </w:r>
      <w:r w:rsidRPr="0031737C">
        <w:rPr>
          <w:rFonts w:asciiTheme="minorHAnsi" w:hAnsiTheme="minorHAnsi" w:cstheme="minorHAnsi"/>
          <w:bCs/>
          <w:sz w:val="24"/>
          <w:szCs w:val="24"/>
        </w:rPr>
        <w:t xml:space="preserve"> Gminny Ośrodek Kultury w Milejowie wspólnie z Gminną Biblioteką Publiczną w Milejowie</w:t>
      </w:r>
    </w:p>
    <w:p w14:paraId="653F4882" w14:textId="77777777" w:rsidR="00D95003" w:rsidRPr="00222DA7" w:rsidRDefault="00D95003" w:rsidP="00D95003">
      <w:pPr>
        <w:numPr>
          <w:ilvl w:val="2"/>
          <w:numId w:val="3"/>
        </w:numPr>
        <w:tabs>
          <w:tab w:val="left" w:pos="709"/>
        </w:tabs>
        <w:ind w:left="709" w:hanging="283"/>
        <w:jc w:val="both"/>
        <w:rPr>
          <w:rFonts w:asciiTheme="minorHAnsi" w:eastAsia="Arial" w:hAnsiTheme="minorHAnsi" w:cstheme="minorHAnsi"/>
          <w:sz w:val="24"/>
          <w:szCs w:val="24"/>
        </w:rPr>
      </w:pPr>
      <w:r w:rsidRPr="00222DA7">
        <w:rPr>
          <w:rFonts w:asciiTheme="minorHAnsi" w:hAnsiTheme="minorHAnsi" w:cstheme="minorHAnsi"/>
          <w:b/>
          <w:sz w:val="24"/>
          <w:szCs w:val="24"/>
        </w:rPr>
        <w:t>Gmina Puchaczów:</w:t>
      </w:r>
      <w:r w:rsidRPr="00222DA7">
        <w:rPr>
          <w:rFonts w:asciiTheme="minorHAnsi" w:hAnsiTheme="minorHAnsi" w:cstheme="minorHAnsi"/>
          <w:bCs/>
          <w:sz w:val="24"/>
          <w:szCs w:val="24"/>
        </w:rPr>
        <w:t xml:space="preserve"> Gminny Ośrodek Kultury w Puchaczowie wspólnie z Gminną Biblioteką Publiczną w Puchaczowie</w:t>
      </w:r>
    </w:p>
    <w:p w14:paraId="184FD5DF" w14:textId="353FA23A" w:rsidR="00D95003" w:rsidRPr="00222DA7" w:rsidRDefault="00D95003" w:rsidP="00D95003">
      <w:pPr>
        <w:numPr>
          <w:ilvl w:val="2"/>
          <w:numId w:val="3"/>
        </w:numPr>
        <w:tabs>
          <w:tab w:val="left" w:pos="709"/>
        </w:tabs>
        <w:ind w:left="709" w:hanging="283"/>
        <w:jc w:val="both"/>
        <w:rPr>
          <w:rFonts w:asciiTheme="minorHAnsi" w:eastAsia="Arial" w:hAnsiTheme="minorHAnsi" w:cstheme="minorHAnsi"/>
          <w:sz w:val="24"/>
          <w:szCs w:val="24"/>
        </w:rPr>
      </w:pPr>
      <w:r w:rsidRPr="00222DA7">
        <w:rPr>
          <w:rFonts w:asciiTheme="minorHAnsi" w:hAnsiTheme="minorHAnsi" w:cstheme="minorHAnsi"/>
          <w:b/>
          <w:sz w:val="24"/>
          <w:szCs w:val="24"/>
        </w:rPr>
        <w:t>Gmina Spiczyn:</w:t>
      </w:r>
      <w:r w:rsidRPr="00222DA7">
        <w:rPr>
          <w:rFonts w:asciiTheme="minorHAnsi" w:hAnsiTheme="minorHAnsi" w:cstheme="minorHAnsi"/>
          <w:bCs/>
          <w:sz w:val="24"/>
          <w:szCs w:val="24"/>
        </w:rPr>
        <w:t xml:space="preserve"> Gminna Biblioteka Publiczna w Spiczynie</w:t>
      </w:r>
    </w:p>
    <w:p w14:paraId="53E7AEC8" w14:textId="77777777" w:rsidR="009D0E45" w:rsidRDefault="00D95003" w:rsidP="009D0E45">
      <w:pPr>
        <w:numPr>
          <w:ilvl w:val="0"/>
          <w:numId w:val="7"/>
        </w:numPr>
        <w:tabs>
          <w:tab w:val="left" w:pos="284"/>
        </w:tabs>
        <w:ind w:left="426" w:hanging="426"/>
        <w:jc w:val="both"/>
        <w:rPr>
          <w:rFonts w:asciiTheme="minorHAnsi" w:hAnsiTheme="minorHAnsi" w:cstheme="minorHAnsi"/>
          <w:b/>
          <w:bCs/>
          <w:sz w:val="24"/>
          <w:szCs w:val="24"/>
        </w:rPr>
      </w:pPr>
      <w:r w:rsidRPr="00222DA7">
        <w:rPr>
          <w:rFonts w:asciiTheme="minorHAnsi" w:eastAsia="Arial" w:hAnsiTheme="minorHAnsi" w:cstheme="minorHAnsi"/>
          <w:sz w:val="24"/>
          <w:szCs w:val="24"/>
        </w:rPr>
        <w:tab/>
      </w:r>
      <w:r w:rsidRPr="00222DA7">
        <w:rPr>
          <w:rFonts w:asciiTheme="minorHAnsi" w:hAnsiTheme="minorHAnsi" w:cstheme="minorHAnsi"/>
          <w:b/>
          <w:bCs/>
          <w:sz w:val="24"/>
          <w:szCs w:val="24"/>
        </w:rPr>
        <w:t xml:space="preserve">Organizatorzy eliminacji gminnych do turnieju powiatowego </w:t>
      </w:r>
      <w:r w:rsidR="009D0E45">
        <w:rPr>
          <w:rFonts w:asciiTheme="minorHAnsi" w:hAnsiTheme="minorHAnsi" w:cstheme="minorHAnsi"/>
          <w:b/>
          <w:bCs/>
          <w:sz w:val="24"/>
          <w:szCs w:val="24"/>
        </w:rPr>
        <w:t>kwalifikują</w:t>
      </w:r>
      <w:r w:rsidR="00222DA7" w:rsidRPr="00222DA7">
        <w:rPr>
          <w:rFonts w:asciiTheme="minorHAnsi" w:hAnsiTheme="minorHAnsi" w:cstheme="minorHAnsi"/>
          <w:b/>
          <w:bCs/>
          <w:sz w:val="24"/>
          <w:szCs w:val="24"/>
        </w:rPr>
        <w:t xml:space="preserve"> </w:t>
      </w:r>
      <w:r w:rsidRPr="00222DA7">
        <w:rPr>
          <w:rFonts w:asciiTheme="minorHAnsi" w:hAnsiTheme="minorHAnsi" w:cstheme="minorHAnsi"/>
          <w:b/>
          <w:bCs/>
          <w:sz w:val="24"/>
          <w:szCs w:val="24"/>
        </w:rPr>
        <w:t xml:space="preserve">po jednym </w:t>
      </w:r>
      <w:r w:rsidR="00222DA7" w:rsidRPr="00222DA7">
        <w:rPr>
          <w:rFonts w:asciiTheme="minorHAnsi" w:hAnsiTheme="minorHAnsi" w:cstheme="minorHAnsi"/>
          <w:b/>
          <w:bCs/>
          <w:sz w:val="24"/>
          <w:szCs w:val="24"/>
        </w:rPr>
        <w:t xml:space="preserve">recytatorze </w:t>
      </w:r>
      <w:r w:rsidRPr="00222DA7">
        <w:rPr>
          <w:rFonts w:asciiTheme="minorHAnsi" w:hAnsiTheme="minorHAnsi" w:cstheme="minorHAnsi"/>
          <w:b/>
          <w:bCs/>
          <w:sz w:val="24"/>
          <w:szCs w:val="24"/>
        </w:rPr>
        <w:t xml:space="preserve">z </w:t>
      </w:r>
      <w:r w:rsidR="009D0E45">
        <w:rPr>
          <w:rFonts w:asciiTheme="minorHAnsi" w:hAnsiTheme="minorHAnsi" w:cstheme="minorHAnsi"/>
          <w:b/>
          <w:bCs/>
          <w:sz w:val="24"/>
          <w:szCs w:val="24"/>
        </w:rPr>
        <w:t>danej</w:t>
      </w:r>
      <w:r w:rsidRPr="00222DA7">
        <w:rPr>
          <w:rFonts w:asciiTheme="minorHAnsi" w:hAnsiTheme="minorHAnsi" w:cstheme="minorHAnsi"/>
          <w:b/>
          <w:bCs/>
          <w:sz w:val="24"/>
          <w:szCs w:val="24"/>
        </w:rPr>
        <w:t xml:space="preserve"> kategorii wiekowej. </w:t>
      </w:r>
    </w:p>
    <w:p w14:paraId="13DB8578" w14:textId="782FE90F" w:rsidR="00D95003" w:rsidRPr="009D0E45" w:rsidRDefault="009D0E45" w:rsidP="009D0E45">
      <w:pPr>
        <w:numPr>
          <w:ilvl w:val="0"/>
          <w:numId w:val="7"/>
        </w:numPr>
        <w:tabs>
          <w:tab w:val="left" w:pos="284"/>
        </w:tabs>
        <w:ind w:left="426" w:hanging="426"/>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00D95003" w:rsidRPr="009D0E45">
        <w:rPr>
          <w:rFonts w:asciiTheme="minorHAnsi" w:hAnsiTheme="minorHAnsi" w:cstheme="minorHAnsi"/>
          <w:b/>
          <w:bCs/>
          <w:sz w:val="24"/>
          <w:szCs w:val="24"/>
        </w:rPr>
        <w:t xml:space="preserve">W przypadku braku reprezentanta </w:t>
      </w:r>
      <w:r w:rsidRPr="009D0E45">
        <w:rPr>
          <w:rFonts w:asciiTheme="minorHAnsi" w:hAnsiTheme="minorHAnsi" w:cstheme="minorHAnsi"/>
          <w:b/>
          <w:bCs/>
          <w:sz w:val="24"/>
          <w:szCs w:val="24"/>
        </w:rPr>
        <w:t xml:space="preserve">z </w:t>
      </w:r>
      <w:r w:rsidR="00D95003" w:rsidRPr="009D0E45">
        <w:rPr>
          <w:rFonts w:asciiTheme="minorHAnsi" w:hAnsiTheme="minorHAnsi" w:cstheme="minorHAnsi"/>
          <w:b/>
          <w:bCs/>
          <w:sz w:val="24"/>
          <w:szCs w:val="24"/>
        </w:rPr>
        <w:t xml:space="preserve">danej kategorii wiekowej, </w:t>
      </w:r>
      <w:r w:rsidR="00222DA7" w:rsidRPr="009D0E45">
        <w:rPr>
          <w:rFonts w:asciiTheme="minorHAnsi" w:hAnsiTheme="minorHAnsi" w:cstheme="minorHAnsi"/>
          <w:b/>
          <w:bCs/>
          <w:sz w:val="24"/>
          <w:szCs w:val="24"/>
        </w:rPr>
        <w:t xml:space="preserve">nie ma </w:t>
      </w:r>
      <w:r w:rsidR="00D95003" w:rsidRPr="009D0E45">
        <w:rPr>
          <w:rFonts w:asciiTheme="minorHAnsi" w:hAnsiTheme="minorHAnsi" w:cstheme="minorHAnsi"/>
          <w:b/>
          <w:bCs/>
          <w:sz w:val="24"/>
          <w:szCs w:val="24"/>
        </w:rPr>
        <w:t>możliw</w:t>
      </w:r>
      <w:r w:rsidR="00222DA7" w:rsidRPr="009D0E45">
        <w:rPr>
          <w:rFonts w:asciiTheme="minorHAnsi" w:hAnsiTheme="minorHAnsi" w:cstheme="minorHAnsi"/>
          <w:b/>
          <w:bCs/>
          <w:sz w:val="24"/>
          <w:szCs w:val="24"/>
        </w:rPr>
        <w:t>ości</w:t>
      </w:r>
      <w:r w:rsidR="00D95003" w:rsidRPr="009D0E45">
        <w:rPr>
          <w:rFonts w:asciiTheme="minorHAnsi" w:hAnsiTheme="minorHAnsi" w:cstheme="minorHAnsi"/>
          <w:b/>
          <w:bCs/>
          <w:sz w:val="24"/>
          <w:szCs w:val="24"/>
        </w:rPr>
        <w:t xml:space="preserve"> zakwalifikowani</w:t>
      </w:r>
      <w:r w:rsidR="00222DA7" w:rsidRPr="009D0E45">
        <w:rPr>
          <w:rFonts w:asciiTheme="minorHAnsi" w:hAnsiTheme="minorHAnsi" w:cstheme="minorHAnsi"/>
          <w:b/>
          <w:bCs/>
          <w:sz w:val="24"/>
          <w:szCs w:val="24"/>
        </w:rPr>
        <w:t>a</w:t>
      </w:r>
      <w:r w:rsidR="00D95003" w:rsidRPr="009D0E45">
        <w:rPr>
          <w:rFonts w:asciiTheme="minorHAnsi" w:hAnsiTheme="minorHAnsi" w:cstheme="minorHAnsi"/>
          <w:b/>
          <w:bCs/>
          <w:sz w:val="24"/>
          <w:szCs w:val="24"/>
        </w:rPr>
        <w:t xml:space="preserve"> recytatora z innej kategorii wiekowej</w:t>
      </w:r>
      <w:r w:rsidR="00222DA7" w:rsidRPr="009D0E45">
        <w:rPr>
          <w:rFonts w:asciiTheme="minorHAnsi" w:hAnsiTheme="minorHAnsi" w:cstheme="minorHAnsi"/>
          <w:b/>
          <w:bCs/>
          <w:sz w:val="24"/>
          <w:szCs w:val="24"/>
        </w:rPr>
        <w:t>.</w:t>
      </w:r>
    </w:p>
    <w:p w14:paraId="4A6F2782" w14:textId="77777777" w:rsidR="00D95003" w:rsidRPr="005D2DF5" w:rsidRDefault="00D95003" w:rsidP="00D95003">
      <w:pPr>
        <w:tabs>
          <w:tab w:val="left" w:pos="784"/>
        </w:tabs>
        <w:rPr>
          <w:rFonts w:ascii="Times New Roman" w:hAnsi="Times New Roman" w:cs="Times New Roman"/>
          <w:sz w:val="24"/>
          <w:szCs w:val="24"/>
        </w:rPr>
      </w:pPr>
    </w:p>
    <w:p w14:paraId="0F64BC23" w14:textId="1B065367" w:rsidR="002068FC" w:rsidRPr="00E776AF" w:rsidRDefault="00D95003" w:rsidP="002068FC">
      <w:pPr>
        <w:numPr>
          <w:ilvl w:val="0"/>
          <w:numId w:val="3"/>
        </w:numPr>
        <w:tabs>
          <w:tab w:val="left" w:pos="424"/>
        </w:tabs>
        <w:ind w:left="424" w:hanging="424"/>
        <w:rPr>
          <w:rFonts w:asciiTheme="minorHAnsi" w:hAnsiTheme="minorHAnsi" w:cstheme="minorHAnsi"/>
          <w:b/>
          <w:sz w:val="24"/>
          <w:szCs w:val="24"/>
        </w:rPr>
      </w:pPr>
      <w:r w:rsidRPr="00E776AF">
        <w:rPr>
          <w:rFonts w:asciiTheme="minorHAnsi" w:hAnsiTheme="minorHAnsi" w:cstheme="minorHAnsi"/>
          <w:b/>
          <w:sz w:val="24"/>
          <w:szCs w:val="24"/>
        </w:rPr>
        <w:t>ZGŁOSZENIA</w:t>
      </w:r>
      <w:r w:rsidR="002068FC" w:rsidRPr="00E776AF">
        <w:rPr>
          <w:rFonts w:asciiTheme="minorHAnsi" w:hAnsiTheme="minorHAnsi" w:cstheme="minorHAnsi"/>
          <w:b/>
          <w:sz w:val="24"/>
          <w:szCs w:val="24"/>
        </w:rPr>
        <w:t xml:space="preserve"> DO TURNIEJU POWIATOWEGO</w:t>
      </w:r>
    </w:p>
    <w:p w14:paraId="0DCBBCA1" w14:textId="7065FE7E" w:rsidR="002068FC" w:rsidRPr="00EB0528" w:rsidRDefault="002068FC" w:rsidP="002068FC">
      <w:pPr>
        <w:numPr>
          <w:ilvl w:val="0"/>
          <w:numId w:val="9"/>
        </w:numPr>
        <w:tabs>
          <w:tab w:val="left" w:pos="567"/>
        </w:tabs>
        <w:jc w:val="both"/>
        <w:rPr>
          <w:rFonts w:asciiTheme="minorHAnsi" w:hAnsiTheme="minorHAnsi" w:cstheme="minorHAnsi"/>
          <w:sz w:val="24"/>
          <w:szCs w:val="24"/>
        </w:rPr>
      </w:pPr>
      <w:r w:rsidRPr="00EB0528">
        <w:rPr>
          <w:rFonts w:asciiTheme="minorHAnsi" w:hAnsiTheme="minorHAnsi" w:cstheme="minorHAnsi"/>
          <w:sz w:val="24"/>
          <w:szCs w:val="24"/>
        </w:rPr>
        <w:t xml:space="preserve">Organizator eliminacji gminnych powinien dostarczyć </w:t>
      </w:r>
      <w:r w:rsidR="00EB0528" w:rsidRPr="00EB0528">
        <w:rPr>
          <w:rFonts w:asciiTheme="minorHAnsi" w:hAnsiTheme="minorHAnsi" w:cstheme="minorHAnsi"/>
          <w:b/>
          <w:bCs/>
          <w:sz w:val="24"/>
          <w:szCs w:val="24"/>
        </w:rPr>
        <w:t>do 7</w:t>
      </w:r>
      <w:r w:rsidRPr="00EB0528">
        <w:rPr>
          <w:rFonts w:asciiTheme="minorHAnsi" w:hAnsiTheme="minorHAnsi" w:cstheme="minorHAnsi"/>
          <w:b/>
          <w:bCs/>
          <w:sz w:val="24"/>
          <w:szCs w:val="24"/>
        </w:rPr>
        <w:t xml:space="preserve"> listopada 202</w:t>
      </w:r>
      <w:r w:rsidR="00222DA7" w:rsidRPr="00EB0528">
        <w:rPr>
          <w:rFonts w:asciiTheme="minorHAnsi" w:hAnsiTheme="minorHAnsi" w:cstheme="minorHAnsi"/>
          <w:b/>
          <w:bCs/>
          <w:sz w:val="24"/>
          <w:szCs w:val="24"/>
        </w:rPr>
        <w:t>3</w:t>
      </w:r>
      <w:r w:rsidRPr="00EB0528">
        <w:rPr>
          <w:rFonts w:asciiTheme="minorHAnsi" w:hAnsiTheme="minorHAnsi" w:cstheme="minorHAnsi"/>
          <w:b/>
          <w:bCs/>
          <w:sz w:val="24"/>
          <w:szCs w:val="24"/>
        </w:rPr>
        <w:t xml:space="preserve"> r. </w:t>
      </w:r>
      <w:r w:rsidRPr="00EB0528">
        <w:rPr>
          <w:rFonts w:asciiTheme="minorHAnsi" w:hAnsiTheme="minorHAnsi" w:cstheme="minorHAnsi"/>
          <w:sz w:val="24"/>
          <w:szCs w:val="24"/>
        </w:rPr>
        <w:t xml:space="preserve">wyłącznie </w:t>
      </w:r>
      <w:r w:rsidR="00EB0528" w:rsidRPr="00EB0528">
        <w:rPr>
          <w:rFonts w:asciiTheme="minorHAnsi" w:hAnsiTheme="minorHAnsi" w:cstheme="minorHAnsi"/>
          <w:sz w:val="24"/>
          <w:szCs w:val="24"/>
        </w:rPr>
        <w:br/>
      </w:r>
      <w:r w:rsidRPr="00EB0528">
        <w:rPr>
          <w:rFonts w:asciiTheme="minorHAnsi" w:hAnsiTheme="minorHAnsi" w:cstheme="minorHAnsi"/>
          <w:sz w:val="24"/>
          <w:szCs w:val="24"/>
        </w:rPr>
        <w:t>w for</w:t>
      </w:r>
      <w:r w:rsidR="00EB0528" w:rsidRPr="00EB0528">
        <w:rPr>
          <w:rFonts w:asciiTheme="minorHAnsi" w:hAnsiTheme="minorHAnsi" w:cstheme="minorHAnsi"/>
          <w:sz w:val="24"/>
          <w:szCs w:val="24"/>
        </w:rPr>
        <w:t>mie papierowej do organizatora Turnieju P</w:t>
      </w:r>
      <w:r w:rsidRPr="00EB0528">
        <w:rPr>
          <w:rFonts w:asciiTheme="minorHAnsi" w:hAnsiTheme="minorHAnsi" w:cstheme="minorHAnsi"/>
          <w:sz w:val="24"/>
          <w:szCs w:val="24"/>
        </w:rPr>
        <w:t>owiatowego na adres</w:t>
      </w:r>
      <w:r w:rsidR="00243BB2" w:rsidRPr="00EB0528">
        <w:rPr>
          <w:rFonts w:asciiTheme="minorHAnsi" w:hAnsiTheme="minorHAnsi" w:cstheme="minorHAnsi"/>
          <w:sz w:val="24"/>
          <w:szCs w:val="24"/>
        </w:rPr>
        <w:t>:</w:t>
      </w:r>
      <w:r w:rsidRPr="00EB0528">
        <w:rPr>
          <w:rFonts w:asciiTheme="minorHAnsi" w:hAnsiTheme="minorHAnsi" w:cstheme="minorHAnsi"/>
          <w:b/>
          <w:bCs/>
          <w:sz w:val="24"/>
          <w:szCs w:val="24"/>
        </w:rPr>
        <w:t xml:space="preserve"> </w:t>
      </w:r>
      <w:r w:rsidRPr="00EB0528">
        <w:rPr>
          <w:rFonts w:asciiTheme="minorHAnsi" w:hAnsiTheme="minorHAnsi" w:cstheme="minorHAnsi"/>
          <w:sz w:val="24"/>
          <w:szCs w:val="24"/>
        </w:rPr>
        <w:t>Powiatowa Biblioteka Publiczna w Łęcznej, ul. Staszica 9, 21-010 Łęczna:</w:t>
      </w:r>
    </w:p>
    <w:p w14:paraId="2C576A82" w14:textId="42F948AD" w:rsidR="002068FC" w:rsidRPr="00EB0528" w:rsidRDefault="001F3F29" w:rsidP="002068FC">
      <w:pPr>
        <w:numPr>
          <w:ilvl w:val="1"/>
          <w:numId w:val="2"/>
        </w:numPr>
        <w:tabs>
          <w:tab w:val="left" w:pos="784"/>
        </w:tabs>
        <w:ind w:left="784" w:hanging="352"/>
        <w:rPr>
          <w:rFonts w:asciiTheme="minorHAnsi" w:eastAsia="Arial" w:hAnsiTheme="minorHAnsi" w:cstheme="minorHAnsi"/>
          <w:bCs/>
          <w:sz w:val="24"/>
          <w:szCs w:val="24"/>
        </w:rPr>
      </w:pPr>
      <w:r w:rsidRPr="00EB0528">
        <w:rPr>
          <w:rFonts w:asciiTheme="minorHAnsi" w:hAnsiTheme="minorHAnsi" w:cstheme="minorHAnsi"/>
          <w:bCs/>
          <w:sz w:val="24"/>
          <w:szCs w:val="24"/>
        </w:rPr>
        <w:t xml:space="preserve">komputerowo i </w:t>
      </w:r>
      <w:r w:rsidR="002068FC" w:rsidRPr="00EB0528">
        <w:rPr>
          <w:rFonts w:asciiTheme="minorHAnsi" w:hAnsiTheme="minorHAnsi" w:cstheme="minorHAnsi"/>
          <w:bCs/>
          <w:sz w:val="24"/>
          <w:szCs w:val="24"/>
        </w:rPr>
        <w:t>dokładnie wypełnione karty zgłosze</w:t>
      </w:r>
      <w:r w:rsidR="00556A62" w:rsidRPr="00EB0528">
        <w:rPr>
          <w:rFonts w:asciiTheme="minorHAnsi" w:hAnsiTheme="minorHAnsi" w:cstheme="minorHAnsi"/>
          <w:bCs/>
          <w:sz w:val="24"/>
          <w:szCs w:val="24"/>
        </w:rPr>
        <w:t>niowe</w:t>
      </w:r>
      <w:r w:rsidR="00EB0528" w:rsidRPr="00EB0528">
        <w:rPr>
          <w:rFonts w:asciiTheme="minorHAnsi" w:hAnsiTheme="minorHAnsi" w:cstheme="minorHAnsi"/>
          <w:bCs/>
          <w:sz w:val="24"/>
          <w:szCs w:val="24"/>
        </w:rPr>
        <w:t xml:space="preserve"> wraz z oświadczeniami,</w:t>
      </w:r>
    </w:p>
    <w:p w14:paraId="74CBF430" w14:textId="0036B0B3" w:rsidR="002068FC" w:rsidRPr="00EB0528" w:rsidRDefault="002068FC" w:rsidP="002068FC">
      <w:pPr>
        <w:numPr>
          <w:ilvl w:val="1"/>
          <w:numId w:val="2"/>
        </w:numPr>
        <w:tabs>
          <w:tab w:val="left" w:pos="784"/>
        </w:tabs>
        <w:ind w:left="784" w:hanging="352"/>
        <w:rPr>
          <w:rFonts w:asciiTheme="minorHAnsi" w:eastAsia="Arial" w:hAnsiTheme="minorHAnsi" w:cstheme="minorHAnsi"/>
          <w:sz w:val="24"/>
          <w:szCs w:val="24"/>
        </w:rPr>
      </w:pPr>
      <w:r w:rsidRPr="00EB0528">
        <w:rPr>
          <w:rFonts w:asciiTheme="minorHAnsi" w:hAnsiTheme="minorHAnsi" w:cstheme="minorHAnsi"/>
          <w:sz w:val="24"/>
          <w:szCs w:val="24"/>
        </w:rPr>
        <w:t>protok</w:t>
      </w:r>
      <w:r w:rsidR="001F3F29" w:rsidRPr="00EB0528">
        <w:rPr>
          <w:rFonts w:asciiTheme="minorHAnsi" w:hAnsiTheme="minorHAnsi" w:cstheme="minorHAnsi"/>
          <w:sz w:val="24"/>
          <w:szCs w:val="24"/>
        </w:rPr>
        <w:t>ół</w:t>
      </w:r>
      <w:r w:rsidRPr="00EB0528">
        <w:rPr>
          <w:rFonts w:asciiTheme="minorHAnsi" w:hAnsiTheme="minorHAnsi" w:cstheme="minorHAnsi"/>
          <w:sz w:val="24"/>
          <w:szCs w:val="24"/>
        </w:rPr>
        <w:t xml:space="preserve"> z eliminacji gminnych.</w:t>
      </w:r>
    </w:p>
    <w:p w14:paraId="4EF5BFA9" w14:textId="13598CE5" w:rsidR="002068FC" w:rsidRPr="00E776AF" w:rsidRDefault="002068FC" w:rsidP="002068FC">
      <w:pPr>
        <w:numPr>
          <w:ilvl w:val="0"/>
          <w:numId w:val="9"/>
        </w:numPr>
        <w:tabs>
          <w:tab w:val="left" w:pos="567"/>
        </w:tabs>
        <w:jc w:val="both"/>
        <w:rPr>
          <w:rFonts w:asciiTheme="minorHAnsi" w:hAnsiTheme="minorHAnsi" w:cstheme="minorHAnsi"/>
          <w:sz w:val="24"/>
          <w:szCs w:val="24"/>
        </w:rPr>
      </w:pPr>
      <w:r w:rsidRPr="00E776AF">
        <w:rPr>
          <w:rFonts w:asciiTheme="minorHAnsi" w:hAnsiTheme="minorHAnsi" w:cstheme="minorHAnsi"/>
          <w:sz w:val="24"/>
          <w:szCs w:val="24"/>
        </w:rPr>
        <w:lastRenderedPageBreak/>
        <w:t xml:space="preserve">Organizator </w:t>
      </w:r>
      <w:r w:rsidR="00EB0528">
        <w:rPr>
          <w:rFonts w:asciiTheme="minorHAnsi" w:hAnsiTheme="minorHAnsi" w:cstheme="minorHAnsi"/>
          <w:sz w:val="24"/>
          <w:szCs w:val="24"/>
        </w:rPr>
        <w:t>Turnieju Powiatowego</w:t>
      </w:r>
      <w:r w:rsidRPr="00E776AF">
        <w:rPr>
          <w:rFonts w:asciiTheme="minorHAnsi" w:hAnsiTheme="minorHAnsi" w:cstheme="minorHAnsi"/>
          <w:sz w:val="24"/>
          <w:szCs w:val="24"/>
        </w:rPr>
        <w:t xml:space="preserve"> będzie honorował jedynie </w:t>
      </w:r>
      <w:r w:rsidRPr="00E776AF">
        <w:rPr>
          <w:rFonts w:asciiTheme="minorHAnsi" w:hAnsiTheme="minorHAnsi" w:cstheme="minorHAnsi"/>
          <w:b/>
          <w:bCs/>
          <w:sz w:val="24"/>
          <w:szCs w:val="24"/>
          <w:u w:val="single"/>
        </w:rPr>
        <w:t>w całości</w:t>
      </w:r>
      <w:r w:rsidRPr="00E776AF">
        <w:rPr>
          <w:rFonts w:asciiTheme="minorHAnsi" w:hAnsiTheme="minorHAnsi" w:cstheme="minorHAnsi"/>
          <w:sz w:val="24"/>
          <w:szCs w:val="24"/>
        </w:rPr>
        <w:t xml:space="preserve"> wypełnione karty zgłoszeniowe, podpisane </w:t>
      </w:r>
      <w:r w:rsidR="00EB0528">
        <w:rPr>
          <w:rFonts w:asciiTheme="minorHAnsi" w:hAnsiTheme="minorHAnsi" w:cstheme="minorHAnsi"/>
          <w:sz w:val="24"/>
          <w:szCs w:val="24"/>
        </w:rPr>
        <w:t xml:space="preserve">przez </w:t>
      </w:r>
      <w:r w:rsidR="009C3264" w:rsidRPr="00E776AF">
        <w:rPr>
          <w:rFonts w:asciiTheme="minorHAnsi" w:hAnsiTheme="minorHAnsi" w:cstheme="minorHAnsi"/>
          <w:sz w:val="24"/>
          <w:szCs w:val="24"/>
        </w:rPr>
        <w:t xml:space="preserve">pełnoletniego uczestnika lub </w:t>
      </w:r>
      <w:r w:rsidR="00EB0528">
        <w:rPr>
          <w:rFonts w:asciiTheme="minorHAnsi" w:hAnsiTheme="minorHAnsi" w:cstheme="minorHAnsi"/>
          <w:sz w:val="24"/>
          <w:szCs w:val="24"/>
        </w:rPr>
        <w:t>rodzica/</w:t>
      </w:r>
      <w:r w:rsidR="009C3264" w:rsidRPr="00E776AF">
        <w:rPr>
          <w:rFonts w:asciiTheme="minorHAnsi" w:hAnsiTheme="minorHAnsi" w:cstheme="minorHAnsi"/>
          <w:sz w:val="24"/>
          <w:szCs w:val="24"/>
        </w:rPr>
        <w:t>opiekuna prawnego</w:t>
      </w:r>
      <w:r w:rsidR="00E776AF" w:rsidRPr="00E776AF">
        <w:rPr>
          <w:rFonts w:asciiTheme="minorHAnsi" w:hAnsiTheme="minorHAnsi" w:cstheme="minorHAnsi"/>
          <w:sz w:val="24"/>
          <w:szCs w:val="24"/>
        </w:rPr>
        <w:t xml:space="preserve"> </w:t>
      </w:r>
      <w:r w:rsidR="009C3264" w:rsidRPr="00E776AF">
        <w:rPr>
          <w:rFonts w:asciiTheme="minorHAnsi" w:hAnsiTheme="minorHAnsi" w:cstheme="minorHAnsi"/>
          <w:sz w:val="24"/>
          <w:szCs w:val="24"/>
        </w:rPr>
        <w:t>niepełnoletniego uczestnika.</w:t>
      </w:r>
    </w:p>
    <w:p w14:paraId="321A7AB6" w14:textId="11BE1014" w:rsidR="001F3F29" w:rsidRPr="00EB0528" w:rsidRDefault="001F3F29" w:rsidP="002068FC">
      <w:pPr>
        <w:numPr>
          <w:ilvl w:val="0"/>
          <w:numId w:val="9"/>
        </w:numPr>
        <w:tabs>
          <w:tab w:val="left" w:pos="567"/>
        </w:tabs>
        <w:jc w:val="both"/>
        <w:rPr>
          <w:rFonts w:asciiTheme="minorHAnsi" w:hAnsiTheme="minorHAnsi" w:cstheme="minorHAnsi"/>
          <w:sz w:val="24"/>
          <w:szCs w:val="24"/>
        </w:rPr>
      </w:pPr>
      <w:r w:rsidRPr="00EB0528">
        <w:rPr>
          <w:rFonts w:asciiTheme="minorHAnsi" w:hAnsiTheme="minorHAnsi" w:cstheme="minorHAnsi"/>
          <w:sz w:val="24"/>
          <w:szCs w:val="24"/>
        </w:rPr>
        <w:t>Karty</w:t>
      </w:r>
      <w:r w:rsidR="00556A62" w:rsidRPr="00EB0528">
        <w:rPr>
          <w:rFonts w:asciiTheme="minorHAnsi" w:hAnsiTheme="minorHAnsi" w:cstheme="minorHAnsi"/>
          <w:sz w:val="24"/>
          <w:szCs w:val="24"/>
        </w:rPr>
        <w:t xml:space="preserve"> zgłoszeniowe</w:t>
      </w:r>
      <w:r w:rsidR="00EB0528" w:rsidRPr="00EB0528">
        <w:rPr>
          <w:rFonts w:asciiTheme="minorHAnsi" w:hAnsiTheme="minorHAnsi" w:cstheme="minorHAnsi"/>
          <w:sz w:val="24"/>
          <w:szCs w:val="24"/>
        </w:rPr>
        <w:t>, które dotrą do organizatora Turnieju P</w:t>
      </w:r>
      <w:r w:rsidRPr="00EB0528">
        <w:rPr>
          <w:rFonts w:asciiTheme="minorHAnsi" w:hAnsiTheme="minorHAnsi" w:cstheme="minorHAnsi"/>
          <w:sz w:val="24"/>
          <w:szCs w:val="24"/>
        </w:rPr>
        <w:t xml:space="preserve">owiatowego po wyznaczonym terminie lub nie będą zawierały wszystkich wymaganych informacji oraz podpisów </w:t>
      </w:r>
      <w:r w:rsidR="004D7C5B" w:rsidRPr="00EB0528">
        <w:rPr>
          <w:rFonts w:asciiTheme="minorHAnsi" w:hAnsiTheme="minorHAnsi" w:cstheme="minorHAnsi"/>
          <w:sz w:val="24"/>
          <w:szCs w:val="24"/>
        </w:rPr>
        <w:br/>
      </w:r>
      <w:r w:rsidRPr="00EB0528">
        <w:rPr>
          <w:rFonts w:asciiTheme="minorHAnsi" w:hAnsiTheme="minorHAnsi" w:cstheme="minorHAnsi"/>
          <w:sz w:val="24"/>
          <w:szCs w:val="24"/>
        </w:rPr>
        <w:t>nie będą brane pod uwagę.</w:t>
      </w:r>
    </w:p>
    <w:p w14:paraId="77C24848" w14:textId="383A18D3" w:rsidR="00536E65" w:rsidRPr="00E776AF" w:rsidRDefault="00D95003" w:rsidP="00536E65">
      <w:pPr>
        <w:numPr>
          <w:ilvl w:val="0"/>
          <w:numId w:val="9"/>
        </w:numPr>
        <w:tabs>
          <w:tab w:val="left" w:pos="567"/>
        </w:tabs>
        <w:jc w:val="both"/>
        <w:rPr>
          <w:rFonts w:asciiTheme="minorHAnsi" w:hAnsiTheme="minorHAnsi" w:cstheme="minorHAnsi"/>
          <w:sz w:val="24"/>
          <w:szCs w:val="24"/>
        </w:rPr>
      </w:pPr>
      <w:r w:rsidRPr="00E776AF">
        <w:rPr>
          <w:rFonts w:asciiTheme="minorHAnsi" w:hAnsiTheme="minorHAnsi" w:cstheme="minorHAnsi"/>
          <w:sz w:val="24"/>
          <w:szCs w:val="24"/>
        </w:rPr>
        <w:t>Organizator może zdecydować o dyskwalifikacji uczestnika w przypadku niespełniania wymagań dotyczących zgłoszonego repertuaru oraz czasu prezentacji, a także z powodu niewłaściwie wypełnionej karty zgłoszeniowej.</w:t>
      </w:r>
      <w:r w:rsidR="00E776AF" w:rsidRPr="00E776AF">
        <w:rPr>
          <w:rFonts w:asciiTheme="minorHAnsi" w:hAnsiTheme="minorHAnsi" w:cstheme="minorHAnsi"/>
        </w:rPr>
        <w:t xml:space="preserve"> </w:t>
      </w:r>
    </w:p>
    <w:p w14:paraId="2ABDB8C1" w14:textId="0EE8B70A" w:rsidR="00536E65" w:rsidRPr="00E776AF" w:rsidRDefault="00536E65" w:rsidP="00536E65">
      <w:pPr>
        <w:numPr>
          <w:ilvl w:val="0"/>
          <w:numId w:val="9"/>
        </w:numPr>
        <w:tabs>
          <w:tab w:val="left" w:pos="567"/>
        </w:tabs>
        <w:jc w:val="both"/>
        <w:rPr>
          <w:rFonts w:asciiTheme="minorHAnsi" w:hAnsiTheme="minorHAnsi" w:cstheme="minorHAnsi"/>
          <w:sz w:val="24"/>
          <w:szCs w:val="24"/>
        </w:rPr>
      </w:pPr>
      <w:r w:rsidRPr="00E776AF">
        <w:rPr>
          <w:rFonts w:asciiTheme="minorHAnsi" w:hAnsiTheme="minorHAnsi" w:cstheme="minorHAnsi"/>
          <w:sz w:val="24"/>
          <w:szCs w:val="24"/>
        </w:rPr>
        <w:t xml:space="preserve">Podpis na karcie zgłoszeniowej jest jednoznaczny z wyrażeniem zgody na </w:t>
      </w:r>
      <w:r w:rsidR="00EB0528">
        <w:rPr>
          <w:rFonts w:asciiTheme="minorHAnsi" w:hAnsiTheme="minorHAnsi" w:cstheme="minorHAnsi"/>
          <w:sz w:val="24"/>
          <w:szCs w:val="24"/>
        </w:rPr>
        <w:t xml:space="preserve">przetwarzanie danych osobowych, w tym na nieograniczoną, nieodpłatną publikację i rozpowszechnianie wizerunku </w:t>
      </w:r>
      <w:r w:rsidRPr="00E776AF">
        <w:rPr>
          <w:rFonts w:asciiTheme="minorHAnsi" w:hAnsiTheme="minorHAnsi" w:cstheme="minorHAnsi"/>
          <w:sz w:val="24"/>
          <w:szCs w:val="24"/>
        </w:rPr>
        <w:t xml:space="preserve">na potrzeby konkursu. </w:t>
      </w:r>
    </w:p>
    <w:p w14:paraId="628AAA41" w14:textId="0A186901" w:rsidR="00D95003" w:rsidRPr="00E776AF" w:rsidRDefault="00D95003" w:rsidP="00536E65">
      <w:pPr>
        <w:numPr>
          <w:ilvl w:val="0"/>
          <w:numId w:val="9"/>
        </w:numPr>
        <w:tabs>
          <w:tab w:val="left" w:pos="567"/>
        </w:tabs>
        <w:jc w:val="both"/>
        <w:rPr>
          <w:rFonts w:asciiTheme="minorHAnsi" w:hAnsiTheme="minorHAnsi" w:cstheme="minorHAnsi"/>
          <w:sz w:val="24"/>
          <w:szCs w:val="24"/>
        </w:rPr>
      </w:pPr>
      <w:r w:rsidRPr="00E776AF">
        <w:rPr>
          <w:rFonts w:asciiTheme="minorHAnsi" w:hAnsiTheme="minorHAnsi" w:cstheme="minorHAnsi"/>
          <w:sz w:val="24"/>
          <w:szCs w:val="24"/>
        </w:rPr>
        <w:t>P</w:t>
      </w:r>
      <w:r w:rsidR="00536E65" w:rsidRPr="00E776AF">
        <w:rPr>
          <w:rFonts w:asciiTheme="minorHAnsi" w:hAnsiTheme="minorHAnsi" w:cstheme="minorHAnsi"/>
          <w:sz w:val="24"/>
          <w:szCs w:val="24"/>
        </w:rPr>
        <w:t>odpis na</w:t>
      </w:r>
      <w:r w:rsidRPr="00E776AF">
        <w:rPr>
          <w:rFonts w:asciiTheme="minorHAnsi" w:hAnsiTheme="minorHAnsi" w:cstheme="minorHAnsi"/>
          <w:sz w:val="24"/>
          <w:szCs w:val="24"/>
        </w:rPr>
        <w:t xml:space="preserve"> kar</w:t>
      </w:r>
      <w:r w:rsidR="00536E65" w:rsidRPr="00E776AF">
        <w:rPr>
          <w:rFonts w:asciiTheme="minorHAnsi" w:hAnsiTheme="minorHAnsi" w:cstheme="minorHAnsi"/>
          <w:sz w:val="24"/>
          <w:szCs w:val="24"/>
        </w:rPr>
        <w:t>cie</w:t>
      </w:r>
      <w:r w:rsidRPr="00E776AF">
        <w:rPr>
          <w:rFonts w:asciiTheme="minorHAnsi" w:hAnsiTheme="minorHAnsi" w:cstheme="minorHAnsi"/>
          <w:sz w:val="24"/>
          <w:szCs w:val="24"/>
        </w:rPr>
        <w:t xml:space="preserve"> zgłoszeniowej jest jednoznaczn</w:t>
      </w:r>
      <w:r w:rsidR="00536E65" w:rsidRPr="00E776AF">
        <w:rPr>
          <w:rFonts w:asciiTheme="minorHAnsi" w:hAnsiTheme="minorHAnsi" w:cstheme="minorHAnsi"/>
          <w:sz w:val="24"/>
          <w:szCs w:val="24"/>
        </w:rPr>
        <w:t>y</w:t>
      </w:r>
      <w:r w:rsidR="00026F03" w:rsidRPr="00E776AF">
        <w:rPr>
          <w:rFonts w:asciiTheme="minorHAnsi" w:hAnsiTheme="minorHAnsi" w:cstheme="minorHAnsi"/>
          <w:sz w:val="24"/>
          <w:szCs w:val="24"/>
        </w:rPr>
        <w:t xml:space="preserve"> z akceptacją regulaminu 2</w:t>
      </w:r>
      <w:r w:rsidR="00E776AF" w:rsidRPr="00E776AF">
        <w:rPr>
          <w:rFonts w:asciiTheme="minorHAnsi" w:hAnsiTheme="minorHAnsi" w:cstheme="minorHAnsi"/>
          <w:sz w:val="24"/>
          <w:szCs w:val="24"/>
        </w:rPr>
        <w:t>7</w:t>
      </w:r>
      <w:r w:rsidR="00026F03" w:rsidRPr="00E776AF">
        <w:rPr>
          <w:rFonts w:asciiTheme="minorHAnsi" w:hAnsiTheme="minorHAnsi" w:cstheme="minorHAnsi"/>
          <w:sz w:val="24"/>
          <w:szCs w:val="24"/>
        </w:rPr>
        <w:t>. Jesiennego Konkursu Recytatorskiego.</w:t>
      </w:r>
    </w:p>
    <w:p w14:paraId="7CB26FDA" w14:textId="77777777" w:rsidR="00D95003" w:rsidRDefault="00D95003" w:rsidP="00D95003">
      <w:pPr>
        <w:tabs>
          <w:tab w:val="left" w:pos="784"/>
        </w:tabs>
        <w:ind w:left="784"/>
        <w:rPr>
          <w:rFonts w:ascii="Times New Roman" w:hAnsi="Times New Roman" w:cs="Times New Roman"/>
          <w:sz w:val="24"/>
          <w:szCs w:val="24"/>
        </w:rPr>
      </w:pPr>
    </w:p>
    <w:p w14:paraId="647A0224" w14:textId="77777777" w:rsidR="00D95003" w:rsidRPr="00222DA7" w:rsidRDefault="00D95003" w:rsidP="00D95003">
      <w:pPr>
        <w:numPr>
          <w:ilvl w:val="0"/>
          <w:numId w:val="3"/>
        </w:numPr>
        <w:tabs>
          <w:tab w:val="left" w:pos="424"/>
        </w:tabs>
        <w:rPr>
          <w:rFonts w:asciiTheme="minorHAnsi" w:hAnsiTheme="minorHAnsi" w:cstheme="minorHAnsi"/>
          <w:b/>
          <w:sz w:val="24"/>
          <w:szCs w:val="24"/>
        </w:rPr>
      </w:pPr>
      <w:r w:rsidRPr="00222DA7">
        <w:rPr>
          <w:rFonts w:asciiTheme="minorHAnsi" w:hAnsiTheme="minorHAnsi" w:cstheme="minorHAnsi"/>
          <w:b/>
          <w:sz w:val="24"/>
          <w:szCs w:val="24"/>
        </w:rPr>
        <w:t>TURNIEJ POWIATOWY</w:t>
      </w:r>
    </w:p>
    <w:p w14:paraId="00972CE8" w14:textId="2A7A3839" w:rsidR="00D95003" w:rsidRPr="00222DA7" w:rsidRDefault="00D95003" w:rsidP="00D95003">
      <w:pPr>
        <w:numPr>
          <w:ilvl w:val="1"/>
          <w:numId w:val="3"/>
        </w:numPr>
        <w:tabs>
          <w:tab w:val="left" w:pos="709"/>
        </w:tabs>
        <w:ind w:left="426" w:hanging="426"/>
        <w:jc w:val="both"/>
        <w:rPr>
          <w:rFonts w:asciiTheme="minorHAnsi" w:hAnsiTheme="minorHAnsi" w:cstheme="minorHAnsi"/>
          <w:sz w:val="24"/>
          <w:szCs w:val="24"/>
        </w:rPr>
      </w:pPr>
      <w:r w:rsidRPr="00222DA7">
        <w:rPr>
          <w:rFonts w:asciiTheme="minorHAnsi" w:hAnsiTheme="minorHAnsi" w:cstheme="minorHAnsi"/>
          <w:sz w:val="24"/>
          <w:szCs w:val="24"/>
        </w:rPr>
        <w:t xml:space="preserve">Eliminacje powiatowe odbędą się </w:t>
      </w:r>
      <w:r w:rsidR="00222DA7" w:rsidRPr="00EB0528">
        <w:rPr>
          <w:rFonts w:asciiTheme="minorHAnsi" w:hAnsiTheme="minorHAnsi" w:cstheme="minorHAnsi"/>
          <w:b/>
          <w:sz w:val="24"/>
          <w:szCs w:val="24"/>
        </w:rPr>
        <w:t>16</w:t>
      </w:r>
      <w:r w:rsidRPr="00EB0528">
        <w:rPr>
          <w:rFonts w:asciiTheme="minorHAnsi" w:hAnsiTheme="minorHAnsi" w:cstheme="minorHAnsi"/>
          <w:b/>
          <w:sz w:val="24"/>
          <w:szCs w:val="24"/>
        </w:rPr>
        <w:t xml:space="preserve"> listopada 202</w:t>
      </w:r>
      <w:r w:rsidR="00222DA7" w:rsidRPr="00EB0528">
        <w:rPr>
          <w:rFonts w:asciiTheme="minorHAnsi" w:hAnsiTheme="minorHAnsi" w:cstheme="minorHAnsi"/>
          <w:b/>
          <w:sz w:val="24"/>
          <w:szCs w:val="24"/>
        </w:rPr>
        <w:t>3</w:t>
      </w:r>
      <w:r w:rsidRPr="00EB0528">
        <w:rPr>
          <w:rFonts w:asciiTheme="minorHAnsi" w:hAnsiTheme="minorHAnsi" w:cstheme="minorHAnsi"/>
          <w:b/>
          <w:sz w:val="24"/>
          <w:szCs w:val="24"/>
        </w:rPr>
        <w:t xml:space="preserve"> r. </w:t>
      </w:r>
      <w:r w:rsidRPr="00222DA7">
        <w:rPr>
          <w:rFonts w:asciiTheme="minorHAnsi" w:hAnsiTheme="minorHAnsi" w:cstheme="minorHAnsi"/>
          <w:b/>
          <w:sz w:val="24"/>
          <w:szCs w:val="24"/>
        </w:rPr>
        <w:t xml:space="preserve">o godz. 10.00 </w:t>
      </w:r>
      <w:bookmarkStart w:id="3" w:name="_Hlk117097797"/>
      <w:r w:rsidR="00222DA7" w:rsidRPr="00222DA7">
        <w:rPr>
          <w:rFonts w:asciiTheme="minorHAnsi" w:hAnsiTheme="minorHAnsi" w:cstheme="minorHAnsi"/>
          <w:b/>
          <w:sz w:val="24"/>
          <w:szCs w:val="24"/>
        </w:rPr>
        <w:t>w siedzibie Powiatowej Biblioteki Publicznej w Łęcznej, ul. Staszica 9.</w:t>
      </w:r>
    </w:p>
    <w:p w14:paraId="204C275E" w14:textId="5E0EDD5C" w:rsidR="00D95003" w:rsidRPr="00222DA7" w:rsidRDefault="00FB0B21" w:rsidP="00D95003">
      <w:pPr>
        <w:numPr>
          <w:ilvl w:val="1"/>
          <w:numId w:val="3"/>
        </w:numPr>
        <w:tabs>
          <w:tab w:val="left" w:pos="709"/>
        </w:tabs>
        <w:ind w:left="426" w:hanging="426"/>
        <w:jc w:val="both"/>
        <w:rPr>
          <w:rFonts w:asciiTheme="minorHAnsi" w:hAnsiTheme="minorHAnsi" w:cstheme="minorHAnsi"/>
          <w:sz w:val="24"/>
          <w:szCs w:val="24"/>
        </w:rPr>
      </w:pPr>
      <w:r>
        <w:rPr>
          <w:rFonts w:asciiTheme="minorHAnsi" w:hAnsiTheme="minorHAnsi" w:cstheme="minorHAnsi"/>
          <w:sz w:val="24"/>
          <w:szCs w:val="24"/>
        </w:rPr>
        <w:t>Do Turnieju Wojewódzkiego z Turnieju P</w:t>
      </w:r>
      <w:r w:rsidR="00D95003" w:rsidRPr="00222DA7">
        <w:rPr>
          <w:rFonts w:asciiTheme="minorHAnsi" w:hAnsiTheme="minorHAnsi" w:cstheme="minorHAnsi"/>
          <w:sz w:val="24"/>
          <w:szCs w:val="24"/>
        </w:rPr>
        <w:t xml:space="preserve">owiatowego może zostać zakwalifikowanych </w:t>
      </w:r>
      <w:r w:rsidR="004D7C5B" w:rsidRPr="00222DA7">
        <w:rPr>
          <w:rFonts w:asciiTheme="minorHAnsi" w:hAnsiTheme="minorHAnsi" w:cstheme="minorHAnsi"/>
          <w:sz w:val="24"/>
          <w:szCs w:val="24"/>
        </w:rPr>
        <w:br/>
      </w:r>
      <w:r w:rsidR="00D95003" w:rsidRPr="00222DA7">
        <w:rPr>
          <w:rFonts w:asciiTheme="minorHAnsi" w:hAnsiTheme="minorHAnsi" w:cstheme="minorHAnsi"/>
          <w:sz w:val="24"/>
          <w:szCs w:val="24"/>
        </w:rPr>
        <w:t xml:space="preserve">po jednym </w:t>
      </w:r>
      <w:r w:rsidR="00EB0528">
        <w:rPr>
          <w:rFonts w:asciiTheme="minorHAnsi" w:hAnsiTheme="minorHAnsi" w:cstheme="minorHAnsi"/>
          <w:sz w:val="24"/>
          <w:szCs w:val="24"/>
        </w:rPr>
        <w:t xml:space="preserve">recytatorze </w:t>
      </w:r>
      <w:r w:rsidR="00D95003" w:rsidRPr="00222DA7">
        <w:rPr>
          <w:rFonts w:asciiTheme="minorHAnsi" w:hAnsiTheme="minorHAnsi" w:cstheme="minorHAnsi"/>
          <w:sz w:val="24"/>
          <w:szCs w:val="24"/>
        </w:rPr>
        <w:t xml:space="preserve">z każdej kategorii wiekowej. </w:t>
      </w:r>
    </w:p>
    <w:bookmarkEnd w:id="3"/>
    <w:p w14:paraId="248EF7A0" w14:textId="77777777" w:rsidR="00D95003" w:rsidRPr="00D47C79" w:rsidRDefault="00D95003" w:rsidP="00D95003">
      <w:pPr>
        <w:tabs>
          <w:tab w:val="left" w:pos="784"/>
        </w:tabs>
        <w:rPr>
          <w:rFonts w:ascii="Times New Roman" w:hAnsi="Times New Roman" w:cs="Times New Roman"/>
          <w:sz w:val="24"/>
          <w:szCs w:val="24"/>
        </w:rPr>
      </w:pPr>
    </w:p>
    <w:p w14:paraId="1BBE6AA0" w14:textId="77777777" w:rsidR="00D95003" w:rsidRPr="00222DA7" w:rsidRDefault="00D95003" w:rsidP="00D95003">
      <w:pPr>
        <w:numPr>
          <w:ilvl w:val="0"/>
          <w:numId w:val="3"/>
        </w:numPr>
        <w:tabs>
          <w:tab w:val="left" w:pos="424"/>
        </w:tabs>
        <w:ind w:left="424" w:hanging="424"/>
        <w:rPr>
          <w:rFonts w:asciiTheme="minorHAnsi" w:hAnsiTheme="minorHAnsi" w:cstheme="minorHAnsi"/>
          <w:b/>
          <w:sz w:val="24"/>
          <w:szCs w:val="24"/>
        </w:rPr>
      </w:pPr>
      <w:r w:rsidRPr="00222DA7">
        <w:rPr>
          <w:rFonts w:asciiTheme="minorHAnsi" w:hAnsiTheme="minorHAnsi" w:cstheme="minorHAnsi"/>
          <w:b/>
          <w:sz w:val="24"/>
          <w:szCs w:val="24"/>
        </w:rPr>
        <w:t>KRYTERIA OCENY I NAGRODY</w:t>
      </w:r>
    </w:p>
    <w:p w14:paraId="664E6BD8" w14:textId="4D190E67" w:rsidR="00D95003" w:rsidRPr="00222DA7" w:rsidRDefault="004D7C5B" w:rsidP="00D95003">
      <w:pPr>
        <w:numPr>
          <w:ilvl w:val="1"/>
          <w:numId w:val="3"/>
        </w:numPr>
        <w:tabs>
          <w:tab w:val="left" w:pos="567"/>
        </w:tabs>
        <w:ind w:left="426" w:hanging="426"/>
        <w:jc w:val="both"/>
        <w:rPr>
          <w:rFonts w:asciiTheme="minorHAnsi" w:hAnsiTheme="minorHAnsi" w:cstheme="minorHAnsi"/>
          <w:sz w:val="24"/>
          <w:szCs w:val="24"/>
        </w:rPr>
      </w:pPr>
      <w:bookmarkStart w:id="4" w:name="_Hlk117099340"/>
      <w:r w:rsidRPr="00222DA7">
        <w:rPr>
          <w:rFonts w:asciiTheme="minorHAnsi" w:hAnsiTheme="minorHAnsi" w:cstheme="minorHAnsi"/>
          <w:sz w:val="24"/>
          <w:szCs w:val="24"/>
        </w:rPr>
        <w:t>P</w:t>
      </w:r>
      <w:r w:rsidR="00D95003" w:rsidRPr="00222DA7">
        <w:rPr>
          <w:rFonts w:asciiTheme="minorHAnsi" w:hAnsiTheme="minorHAnsi" w:cstheme="minorHAnsi"/>
          <w:sz w:val="24"/>
          <w:szCs w:val="24"/>
        </w:rPr>
        <w:t>rezentacj</w:t>
      </w:r>
      <w:r w:rsidRPr="00222DA7">
        <w:rPr>
          <w:rFonts w:asciiTheme="minorHAnsi" w:hAnsiTheme="minorHAnsi" w:cstheme="minorHAnsi"/>
          <w:sz w:val="24"/>
          <w:szCs w:val="24"/>
        </w:rPr>
        <w:t>e</w:t>
      </w:r>
      <w:r w:rsidR="00D95003" w:rsidRPr="00222DA7">
        <w:rPr>
          <w:rFonts w:asciiTheme="minorHAnsi" w:hAnsiTheme="minorHAnsi" w:cstheme="minorHAnsi"/>
          <w:sz w:val="24"/>
          <w:szCs w:val="24"/>
        </w:rPr>
        <w:t xml:space="preserve"> konkursow</w:t>
      </w:r>
      <w:r w:rsidRPr="00222DA7">
        <w:rPr>
          <w:rFonts w:asciiTheme="minorHAnsi" w:hAnsiTheme="minorHAnsi" w:cstheme="minorHAnsi"/>
          <w:sz w:val="24"/>
          <w:szCs w:val="24"/>
        </w:rPr>
        <w:t>e</w:t>
      </w:r>
      <w:r w:rsidR="00D95003" w:rsidRPr="00222DA7">
        <w:rPr>
          <w:rFonts w:asciiTheme="minorHAnsi" w:hAnsiTheme="minorHAnsi" w:cstheme="minorHAnsi"/>
          <w:sz w:val="24"/>
          <w:szCs w:val="24"/>
        </w:rPr>
        <w:t xml:space="preserve"> </w:t>
      </w:r>
      <w:r w:rsidRPr="00222DA7">
        <w:rPr>
          <w:rFonts w:asciiTheme="minorHAnsi" w:hAnsiTheme="minorHAnsi" w:cstheme="minorHAnsi"/>
          <w:sz w:val="24"/>
          <w:szCs w:val="24"/>
        </w:rPr>
        <w:t>oceni</w:t>
      </w:r>
      <w:r w:rsidR="00D95003" w:rsidRPr="00222DA7">
        <w:rPr>
          <w:rFonts w:asciiTheme="minorHAnsi" w:hAnsiTheme="minorHAnsi" w:cstheme="minorHAnsi"/>
          <w:sz w:val="24"/>
          <w:szCs w:val="24"/>
        </w:rPr>
        <w:t xml:space="preserve"> Jury powołane przez organizatora turnieju powiatowego.</w:t>
      </w:r>
    </w:p>
    <w:bookmarkEnd w:id="4"/>
    <w:p w14:paraId="397065C0" w14:textId="27FC4880" w:rsidR="00D95003" w:rsidRPr="00222DA7" w:rsidRDefault="00D95003" w:rsidP="00D95003">
      <w:pPr>
        <w:numPr>
          <w:ilvl w:val="1"/>
          <w:numId w:val="3"/>
        </w:numPr>
        <w:tabs>
          <w:tab w:val="left" w:pos="567"/>
        </w:tabs>
        <w:ind w:left="426" w:hanging="426"/>
        <w:jc w:val="both"/>
        <w:rPr>
          <w:rFonts w:asciiTheme="minorHAnsi" w:hAnsiTheme="minorHAnsi" w:cstheme="minorHAnsi"/>
          <w:sz w:val="24"/>
          <w:szCs w:val="24"/>
        </w:rPr>
      </w:pPr>
      <w:r w:rsidRPr="00222DA7">
        <w:rPr>
          <w:rFonts w:asciiTheme="minorHAnsi" w:hAnsiTheme="minorHAnsi" w:cstheme="minorHAnsi"/>
          <w:sz w:val="24"/>
          <w:szCs w:val="24"/>
        </w:rPr>
        <w:t>Kryteria, które będą brane pod uwagę podczas oceny prezentacji:</w:t>
      </w:r>
    </w:p>
    <w:p w14:paraId="1BDB1BC7" w14:textId="77777777" w:rsidR="00D95003" w:rsidRPr="00222DA7" w:rsidRDefault="00D95003" w:rsidP="00D95003">
      <w:pPr>
        <w:numPr>
          <w:ilvl w:val="2"/>
          <w:numId w:val="3"/>
        </w:numPr>
        <w:tabs>
          <w:tab w:val="left" w:pos="709"/>
        </w:tabs>
        <w:ind w:firstLine="426"/>
        <w:jc w:val="both"/>
        <w:rPr>
          <w:rFonts w:asciiTheme="minorHAnsi" w:eastAsia="Arial" w:hAnsiTheme="minorHAnsi" w:cstheme="minorHAnsi"/>
          <w:sz w:val="24"/>
          <w:szCs w:val="24"/>
        </w:rPr>
      </w:pPr>
      <w:r w:rsidRPr="00222DA7">
        <w:rPr>
          <w:rFonts w:asciiTheme="minorHAnsi" w:hAnsiTheme="minorHAnsi" w:cstheme="minorHAnsi"/>
          <w:sz w:val="24"/>
          <w:szCs w:val="24"/>
        </w:rPr>
        <w:t>wybór i dobór tekstu,</w:t>
      </w:r>
    </w:p>
    <w:p w14:paraId="770D821C" w14:textId="77777777" w:rsidR="00D95003" w:rsidRPr="00222DA7" w:rsidRDefault="00D95003" w:rsidP="00D95003">
      <w:pPr>
        <w:numPr>
          <w:ilvl w:val="2"/>
          <w:numId w:val="3"/>
        </w:numPr>
        <w:tabs>
          <w:tab w:val="left" w:pos="709"/>
        </w:tabs>
        <w:ind w:firstLine="426"/>
        <w:jc w:val="both"/>
        <w:rPr>
          <w:rFonts w:asciiTheme="minorHAnsi" w:eastAsia="Arial" w:hAnsiTheme="minorHAnsi" w:cstheme="minorHAnsi"/>
          <w:sz w:val="24"/>
          <w:szCs w:val="24"/>
        </w:rPr>
      </w:pPr>
      <w:r w:rsidRPr="00222DA7">
        <w:rPr>
          <w:rFonts w:asciiTheme="minorHAnsi" w:hAnsiTheme="minorHAnsi" w:cstheme="minorHAnsi"/>
          <w:sz w:val="24"/>
          <w:szCs w:val="24"/>
        </w:rPr>
        <w:t>dostosowanie tekstu do możliwości wykonawczych i interpretacyjnych recytatora,</w:t>
      </w:r>
    </w:p>
    <w:p w14:paraId="1BB31854" w14:textId="77777777" w:rsidR="00D95003" w:rsidRPr="00222DA7" w:rsidRDefault="00D95003" w:rsidP="00D95003">
      <w:pPr>
        <w:numPr>
          <w:ilvl w:val="2"/>
          <w:numId w:val="3"/>
        </w:numPr>
        <w:tabs>
          <w:tab w:val="left" w:pos="709"/>
        </w:tabs>
        <w:ind w:firstLine="426"/>
        <w:jc w:val="both"/>
        <w:rPr>
          <w:rFonts w:asciiTheme="minorHAnsi" w:eastAsia="Arial" w:hAnsiTheme="minorHAnsi" w:cstheme="minorHAnsi"/>
          <w:sz w:val="24"/>
          <w:szCs w:val="24"/>
        </w:rPr>
      </w:pPr>
      <w:r w:rsidRPr="00222DA7">
        <w:rPr>
          <w:rFonts w:asciiTheme="minorHAnsi" w:hAnsiTheme="minorHAnsi" w:cstheme="minorHAnsi"/>
          <w:sz w:val="24"/>
          <w:szCs w:val="24"/>
        </w:rPr>
        <w:t>interpretacja utworu,</w:t>
      </w:r>
    </w:p>
    <w:p w14:paraId="14B25256" w14:textId="77777777" w:rsidR="00D95003" w:rsidRPr="00222DA7" w:rsidRDefault="00D95003" w:rsidP="00D95003">
      <w:pPr>
        <w:numPr>
          <w:ilvl w:val="2"/>
          <w:numId w:val="3"/>
        </w:numPr>
        <w:tabs>
          <w:tab w:val="left" w:pos="709"/>
        </w:tabs>
        <w:ind w:firstLine="426"/>
        <w:jc w:val="both"/>
        <w:rPr>
          <w:rFonts w:asciiTheme="minorHAnsi" w:eastAsia="Arial" w:hAnsiTheme="minorHAnsi" w:cstheme="minorHAnsi"/>
          <w:sz w:val="24"/>
          <w:szCs w:val="24"/>
        </w:rPr>
      </w:pPr>
      <w:r w:rsidRPr="00222DA7">
        <w:rPr>
          <w:rFonts w:asciiTheme="minorHAnsi" w:hAnsiTheme="minorHAnsi" w:cstheme="minorHAnsi"/>
          <w:sz w:val="24"/>
          <w:szCs w:val="24"/>
        </w:rPr>
        <w:t>kultura słowa,</w:t>
      </w:r>
    </w:p>
    <w:p w14:paraId="1476107F" w14:textId="115EB938" w:rsidR="00D95003" w:rsidRPr="00222DA7" w:rsidRDefault="00D95003" w:rsidP="00D95003">
      <w:pPr>
        <w:numPr>
          <w:ilvl w:val="2"/>
          <w:numId w:val="3"/>
        </w:numPr>
        <w:tabs>
          <w:tab w:val="left" w:pos="709"/>
        </w:tabs>
        <w:ind w:firstLine="426"/>
        <w:jc w:val="both"/>
        <w:rPr>
          <w:rFonts w:asciiTheme="minorHAnsi" w:eastAsia="Arial" w:hAnsiTheme="minorHAnsi" w:cstheme="minorHAnsi"/>
          <w:sz w:val="24"/>
          <w:szCs w:val="24"/>
        </w:rPr>
      </w:pPr>
      <w:r w:rsidRPr="00222DA7">
        <w:rPr>
          <w:rFonts w:asciiTheme="minorHAnsi" w:hAnsiTheme="minorHAnsi" w:cstheme="minorHAnsi"/>
          <w:sz w:val="24"/>
          <w:szCs w:val="24"/>
        </w:rPr>
        <w:t>ogólny wyraz artystyczny.</w:t>
      </w:r>
    </w:p>
    <w:p w14:paraId="5A363467" w14:textId="4A1E789F" w:rsidR="004D7C5B" w:rsidRPr="00222DA7" w:rsidRDefault="004D7C5B" w:rsidP="004D7C5B">
      <w:pPr>
        <w:numPr>
          <w:ilvl w:val="1"/>
          <w:numId w:val="3"/>
        </w:numPr>
        <w:tabs>
          <w:tab w:val="left" w:pos="567"/>
        </w:tabs>
        <w:ind w:left="426" w:hanging="426"/>
        <w:jc w:val="both"/>
        <w:rPr>
          <w:rFonts w:asciiTheme="minorHAnsi" w:hAnsiTheme="minorHAnsi" w:cstheme="minorHAnsi"/>
          <w:sz w:val="24"/>
          <w:szCs w:val="24"/>
        </w:rPr>
      </w:pPr>
      <w:r w:rsidRPr="00222DA7">
        <w:rPr>
          <w:rFonts w:asciiTheme="minorHAnsi" w:eastAsia="Times New Roman" w:hAnsiTheme="minorHAnsi" w:cstheme="minorHAnsi"/>
          <w:sz w:val="24"/>
          <w:szCs w:val="24"/>
        </w:rPr>
        <w:t>Wystąpienia niezgodne z zasadami konkursu nie będą oceniane.</w:t>
      </w:r>
    </w:p>
    <w:p w14:paraId="73E4A6D1" w14:textId="0DD64CEE" w:rsidR="004D7C5B" w:rsidRPr="00222DA7" w:rsidRDefault="004D7C5B" w:rsidP="004D7C5B">
      <w:pPr>
        <w:numPr>
          <w:ilvl w:val="1"/>
          <w:numId w:val="3"/>
        </w:numPr>
        <w:tabs>
          <w:tab w:val="left" w:pos="567"/>
        </w:tabs>
        <w:ind w:left="426" w:hanging="426"/>
        <w:jc w:val="both"/>
        <w:rPr>
          <w:rFonts w:asciiTheme="minorHAnsi" w:hAnsiTheme="minorHAnsi" w:cstheme="minorHAnsi"/>
          <w:sz w:val="24"/>
          <w:szCs w:val="24"/>
        </w:rPr>
      </w:pPr>
      <w:r w:rsidRPr="00222DA7">
        <w:rPr>
          <w:rFonts w:asciiTheme="minorHAnsi" w:eastAsia="Times New Roman" w:hAnsiTheme="minorHAnsi" w:cstheme="minorHAnsi"/>
          <w:sz w:val="24"/>
          <w:szCs w:val="24"/>
        </w:rPr>
        <w:t>Obrady Jury są tajne. Werdykt  jest ostateczny i niepodważalny.</w:t>
      </w:r>
    </w:p>
    <w:p w14:paraId="10ADD6C8" w14:textId="77777777" w:rsidR="00536E65" w:rsidRPr="00222DA7" w:rsidRDefault="00536E65" w:rsidP="00536E65">
      <w:pPr>
        <w:numPr>
          <w:ilvl w:val="1"/>
          <w:numId w:val="3"/>
        </w:numPr>
        <w:tabs>
          <w:tab w:val="left" w:pos="567"/>
        </w:tabs>
        <w:ind w:left="426" w:hanging="426"/>
        <w:jc w:val="both"/>
        <w:rPr>
          <w:rFonts w:asciiTheme="minorHAnsi" w:hAnsiTheme="minorHAnsi" w:cstheme="minorHAnsi"/>
          <w:sz w:val="24"/>
          <w:szCs w:val="24"/>
        </w:rPr>
      </w:pPr>
      <w:r w:rsidRPr="00222DA7">
        <w:rPr>
          <w:rFonts w:asciiTheme="minorHAnsi" w:eastAsia="Times New Roman" w:hAnsiTheme="minorHAnsi" w:cstheme="minorHAnsi"/>
          <w:bCs/>
          <w:sz w:val="24"/>
          <w:szCs w:val="24"/>
        </w:rPr>
        <w:t>Laureaci konkursu otrzymają nagrody i wyróżnienia, wszyscy uczestnicy – pamiątkowe dyplomy, instruktorzy – podziękowania.</w:t>
      </w:r>
    </w:p>
    <w:p w14:paraId="1371AA09" w14:textId="77777777" w:rsidR="00536E65" w:rsidRPr="00222DA7" w:rsidRDefault="00536E65" w:rsidP="00536E65">
      <w:pPr>
        <w:numPr>
          <w:ilvl w:val="1"/>
          <w:numId w:val="3"/>
        </w:numPr>
        <w:tabs>
          <w:tab w:val="left" w:pos="567"/>
        </w:tabs>
        <w:ind w:left="426" w:hanging="426"/>
        <w:jc w:val="both"/>
        <w:rPr>
          <w:rFonts w:asciiTheme="minorHAnsi" w:hAnsiTheme="minorHAnsi" w:cstheme="minorHAnsi"/>
          <w:sz w:val="24"/>
          <w:szCs w:val="24"/>
        </w:rPr>
      </w:pPr>
      <w:r w:rsidRPr="00222DA7">
        <w:rPr>
          <w:rFonts w:asciiTheme="minorHAnsi" w:eastAsia="Times New Roman" w:hAnsiTheme="minorHAnsi" w:cstheme="minorHAnsi"/>
          <w:bCs/>
          <w:sz w:val="24"/>
          <w:szCs w:val="24"/>
        </w:rPr>
        <w:t>Uczestnicy zobowiązani są do osobistego odbioru nagród, wyróżnień, dyplomów, podziękowań.</w:t>
      </w:r>
    </w:p>
    <w:p w14:paraId="211E5395" w14:textId="77777777" w:rsidR="00536E65" w:rsidRPr="00222DA7" w:rsidRDefault="00536E65" w:rsidP="00536E65">
      <w:pPr>
        <w:numPr>
          <w:ilvl w:val="1"/>
          <w:numId w:val="3"/>
        </w:numPr>
        <w:tabs>
          <w:tab w:val="left" w:pos="567"/>
        </w:tabs>
        <w:ind w:left="426" w:hanging="426"/>
        <w:jc w:val="both"/>
        <w:rPr>
          <w:rFonts w:asciiTheme="minorHAnsi" w:hAnsiTheme="minorHAnsi" w:cstheme="minorHAnsi"/>
          <w:sz w:val="24"/>
          <w:szCs w:val="24"/>
        </w:rPr>
      </w:pPr>
      <w:r w:rsidRPr="00222DA7">
        <w:rPr>
          <w:rFonts w:asciiTheme="minorHAnsi" w:eastAsia="Times New Roman" w:hAnsiTheme="minorHAnsi" w:cstheme="minorHAnsi"/>
          <w:sz w:val="24"/>
          <w:szCs w:val="24"/>
        </w:rPr>
        <w:t xml:space="preserve">Istnieje możliwość przeniesienia nagród i wyróżnień na inną kategorię wiekową. </w:t>
      </w:r>
    </w:p>
    <w:p w14:paraId="35CF7E5A" w14:textId="56D53DC2" w:rsidR="00536E65" w:rsidRPr="00222DA7" w:rsidRDefault="00536E65" w:rsidP="00536E65">
      <w:pPr>
        <w:numPr>
          <w:ilvl w:val="1"/>
          <w:numId w:val="3"/>
        </w:numPr>
        <w:tabs>
          <w:tab w:val="left" w:pos="567"/>
        </w:tabs>
        <w:ind w:left="426" w:hanging="426"/>
        <w:jc w:val="both"/>
        <w:rPr>
          <w:rFonts w:asciiTheme="minorHAnsi" w:hAnsiTheme="minorHAnsi" w:cstheme="minorHAnsi"/>
          <w:sz w:val="24"/>
          <w:szCs w:val="24"/>
        </w:rPr>
      </w:pPr>
      <w:r w:rsidRPr="00222DA7">
        <w:rPr>
          <w:rFonts w:asciiTheme="minorHAnsi" w:eastAsia="Times New Roman" w:hAnsiTheme="minorHAnsi" w:cstheme="minorHAnsi"/>
          <w:sz w:val="24"/>
          <w:szCs w:val="24"/>
        </w:rPr>
        <w:t>Wyniki konkursu zostaną opub</w:t>
      </w:r>
      <w:r w:rsidR="00026F03" w:rsidRPr="00222DA7">
        <w:rPr>
          <w:rFonts w:asciiTheme="minorHAnsi" w:eastAsia="Times New Roman" w:hAnsiTheme="minorHAnsi" w:cstheme="minorHAnsi"/>
          <w:sz w:val="24"/>
          <w:szCs w:val="24"/>
        </w:rPr>
        <w:t>likowane na facebooku organizatora turnieju powiatowego</w:t>
      </w:r>
      <w:r w:rsidRPr="00222DA7">
        <w:rPr>
          <w:rFonts w:asciiTheme="minorHAnsi" w:eastAsia="Times New Roman" w:hAnsiTheme="minorHAnsi" w:cstheme="minorHAnsi"/>
          <w:sz w:val="24"/>
          <w:szCs w:val="24"/>
        </w:rPr>
        <w:t xml:space="preserve"> oraz na stronie </w:t>
      </w:r>
      <w:hyperlink r:id="rId8" w:history="1">
        <w:r w:rsidRPr="00222DA7">
          <w:rPr>
            <w:rFonts w:asciiTheme="minorHAnsi" w:eastAsia="Times New Roman" w:hAnsiTheme="minorHAnsi" w:cstheme="minorHAnsi"/>
            <w:color w:val="0000FF"/>
            <w:sz w:val="24"/>
            <w:szCs w:val="24"/>
            <w:u w:val="single"/>
          </w:rPr>
          <w:t>www.biblioteka.powiatleczynski.pl</w:t>
        </w:r>
      </w:hyperlink>
      <w:r w:rsidRPr="00222DA7">
        <w:rPr>
          <w:rFonts w:asciiTheme="minorHAnsi" w:eastAsia="Times New Roman" w:hAnsiTheme="minorHAnsi" w:cstheme="minorHAnsi"/>
          <w:sz w:val="24"/>
          <w:szCs w:val="24"/>
        </w:rPr>
        <w:t>.</w:t>
      </w:r>
    </w:p>
    <w:p w14:paraId="7E250723" w14:textId="77777777" w:rsidR="00D95003" w:rsidRPr="00D47C79" w:rsidRDefault="00D95003" w:rsidP="00D95003">
      <w:pPr>
        <w:rPr>
          <w:rFonts w:ascii="Times New Roman" w:hAnsi="Times New Roman" w:cs="Times New Roman"/>
          <w:sz w:val="24"/>
          <w:szCs w:val="24"/>
        </w:rPr>
      </w:pPr>
    </w:p>
    <w:p w14:paraId="7961DCD1" w14:textId="122787FE" w:rsidR="00C61DE5" w:rsidRPr="001E1C86" w:rsidRDefault="00D95003" w:rsidP="00C61DE5">
      <w:pPr>
        <w:numPr>
          <w:ilvl w:val="0"/>
          <w:numId w:val="5"/>
        </w:numPr>
        <w:tabs>
          <w:tab w:val="left" w:pos="424"/>
        </w:tabs>
        <w:ind w:left="424" w:hanging="424"/>
        <w:rPr>
          <w:rFonts w:asciiTheme="minorHAnsi" w:hAnsiTheme="minorHAnsi" w:cstheme="minorHAnsi"/>
          <w:b/>
          <w:sz w:val="24"/>
          <w:szCs w:val="24"/>
        </w:rPr>
      </w:pPr>
      <w:r w:rsidRPr="001E1C86">
        <w:rPr>
          <w:rFonts w:asciiTheme="minorHAnsi" w:hAnsiTheme="minorHAnsi" w:cstheme="minorHAnsi"/>
          <w:b/>
          <w:sz w:val="24"/>
          <w:szCs w:val="24"/>
        </w:rPr>
        <w:t>POSTANOWIENIA KOŃCOWE</w:t>
      </w:r>
    </w:p>
    <w:p w14:paraId="09D2D0C3" w14:textId="7A8114D2" w:rsidR="004D7C5B" w:rsidRPr="001E1C86" w:rsidRDefault="00C61DE5" w:rsidP="004D7C5B">
      <w:pPr>
        <w:numPr>
          <w:ilvl w:val="1"/>
          <w:numId w:val="5"/>
        </w:numPr>
        <w:ind w:left="426" w:right="20" w:hanging="426"/>
        <w:jc w:val="both"/>
        <w:rPr>
          <w:rFonts w:asciiTheme="minorHAnsi" w:hAnsiTheme="minorHAnsi" w:cstheme="minorHAnsi"/>
          <w:sz w:val="24"/>
          <w:szCs w:val="24"/>
        </w:rPr>
      </w:pPr>
      <w:r w:rsidRPr="001E1C86">
        <w:rPr>
          <w:rFonts w:asciiTheme="minorHAnsi" w:hAnsiTheme="minorHAnsi" w:cstheme="minorHAnsi"/>
          <w:sz w:val="24"/>
          <w:szCs w:val="24"/>
        </w:rPr>
        <w:t>Organizator turnieju powiatowego</w:t>
      </w:r>
      <w:r w:rsidR="004D7C5B" w:rsidRPr="001E1C86">
        <w:rPr>
          <w:rFonts w:asciiTheme="minorHAnsi" w:hAnsiTheme="minorHAnsi" w:cstheme="minorHAnsi"/>
          <w:bCs/>
          <w:sz w:val="24"/>
          <w:szCs w:val="24"/>
        </w:rPr>
        <w:t xml:space="preserve"> nie pokrywa kosztów podróży uczestników, instruktorów i opiekunów.</w:t>
      </w:r>
    </w:p>
    <w:p w14:paraId="4531704F" w14:textId="209DE1F6" w:rsidR="004D7C5B" w:rsidRPr="001E1C86" w:rsidRDefault="004D7C5B" w:rsidP="004D7C5B">
      <w:pPr>
        <w:numPr>
          <w:ilvl w:val="1"/>
          <w:numId w:val="5"/>
        </w:numPr>
        <w:ind w:left="426" w:right="20" w:hanging="426"/>
        <w:jc w:val="both"/>
        <w:rPr>
          <w:rFonts w:asciiTheme="minorHAnsi" w:hAnsiTheme="minorHAnsi" w:cstheme="minorHAnsi"/>
          <w:sz w:val="24"/>
          <w:szCs w:val="24"/>
        </w:rPr>
      </w:pPr>
      <w:r w:rsidRPr="001E1C86">
        <w:rPr>
          <w:rFonts w:asciiTheme="minorHAnsi" w:hAnsiTheme="minorHAnsi" w:cstheme="minorHAnsi"/>
          <w:sz w:val="24"/>
          <w:szCs w:val="24"/>
        </w:rPr>
        <w:t xml:space="preserve">Organizator turnieju powiatowego zastrzega sobie prawo do zmian regulaminu lub odwołania konkursu, o czym odpowiednio wcześniej poinformuje. </w:t>
      </w:r>
    </w:p>
    <w:p w14:paraId="073BAA94" w14:textId="77777777" w:rsidR="004D7C5B" w:rsidRPr="001E1C86" w:rsidRDefault="00C61DE5" w:rsidP="004D7C5B">
      <w:pPr>
        <w:numPr>
          <w:ilvl w:val="1"/>
          <w:numId w:val="5"/>
        </w:numPr>
        <w:ind w:left="426" w:right="20" w:hanging="426"/>
        <w:jc w:val="both"/>
        <w:rPr>
          <w:rFonts w:asciiTheme="minorHAnsi" w:hAnsiTheme="minorHAnsi" w:cstheme="minorHAnsi"/>
          <w:sz w:val="24"/>
          <w:szCs w:val="24"/>
        </w:rPr>
      </w:pPr>
      <w:r w:rsidRPr="001E1C86">
        <w:rPr>
          <w:rFonts w:asciiTheme="minorHAnsi" w:hAnsiTheme="minorHAnsi" w:cstheme="minorHAnsi"/>
          <w:bCs/>
          <w:sz w:val="24"/>
          <w:szCs w:val="24"/>
        </w:rPr>
        <w:t>Wszystkie sprawy nie ujęte regulaminem rozstrzyga organizator turnieju powiatowego.</w:t>
      </w:r>
    </w:p>
    <w:p w14:paraId="3865CC00" w14:textId="5A94312E" w:rsidR="00C61DE5" w:rsidRPr="001E1C86" w:rsidRDefault="00C61DE5" w:rsidP="004D7C5B">
      <w:pPr>
        <w:numPr>
          <w:ilvl w:val="1"/>
          <w:numId w:val="5"/>
        </w:numPr>
        <w:ind w:left="426" w:right="20" w:hanging="426"/>
        <w:jc w:val="both"/>
        <w:rPr>
          <w:rFonts w:asciiTheme="minorHAnsi" w:hAnsiTheme="minorHAnsi" w:cstheme="minorHAnsi"/>
          <w:sz w:val="24"/>
          <w:szCs w:val="24"/>
        </w:rPr>
      </w:pPr>
      <w:r w:rsidRPr="001E1C86">
        <w:rPr>
          <w:rFonts w:asciiTheme="minorHAnsi" w:hAnsiTheme="minorHAnsi" w:cstheme="minorHAnsi"/>
          <w:sz w:val="24"/>
          <w:szCs w:val="24"/>
        </w:rPr>
        <w:t>Regulamin 2</w:t>
      </w:r>
      <w:r w:rsidR="001E1C86" w:rsidRPr="001E1C86">
        <w:rPr>
          <w:rFonts w:asciiTheme="minorHAnsi" w:hAnsiTheme="minorHAnsi" w:cstheme="minorHAnsi"/>
          <w:sz w:val="24"/>
          <w:szCs w:val="24"/>
        </w:rPr>
        <w:t>7</w:t>
      </w:r>
      <w:r w:rsidRPr="001E1C86">
        <w:rPr>
          <w:rFonts w:asciiTheme="minorHAnsi" w:hAnsiTheme="minorHAnsi" w:cstheme="minorHAnsi"/>
          <w:sz w:val="24"/>
          <w:szCs w:val="24"/>
        </w:rPr>
        <w:t>. Jesiennego Konkursu Recytatorskiego obowiązujący w województwie lubelskim dostępny jest na stronach internetowych Organizatorów:</w:t>
      </w:r>
    </w:p>
    <w:p w14:paraId="18F74820" w14:textId="77777777" w:rsidR="000A03C6" w:rsidRPr="001E1C86" w:rsidRDefault="00D95003" w:rsidP="004D7C5B">
      <w:pPr>
        <w:numPr>
          <w:ilvl w:val="2"/>
          <w:numId w:val="5"/>
        </w:numPr>
        <w:tabs>
          <w:tab w:val="left" w:pos="709"/>
        </w:tabs>
        <w:ind w:left="1144" w:hanging="718"/>
        <w:jc w:val="both"/>
        <w:rPr>
          <w:rFonts w:asciiTheme="minorHAnsi" w:eastAsia="Arial" w:hAnsiTheme="minorHAnsi" w:cstheme="minorHAnsi"/>
          <w:sz w:val="24"/>
          <w:szCs w:val="24"/>
        </w:rPr>
      </w:pPr>
      <w:r w:rsidRPr="001E1C86">
        <w:rPr>
          <w:rFonts w:asciiTheme="minorHAnsi" w:hAnsiTheme="minorHAnsi" w:cstheme="minorHAnsi"/>
          <w:sz w:val="24"/>
          <w:szCs w:val="24"/>
        </w:rPr>
        <w:t xml:space="preserve">Centrum Spotkania Kultur w Lublinie – </w:t>
      </w:r>
      <w:r w:rsidRPr="001E1C86">
        <w:rPr>
          <w:rFonts w:asciiTheme="minorHAnsi" w:hAnsiTheme="minorHAnsi" w:cstheme="minorHAnsi"/>
          <w:b/>
          <w:sz w:val="24"/>
          <w:szCs w:val="24"/>
        </w:rPr>
        <w:t>www.spotkaniakultur.com</w:t>
      </w:r>
    </w:p>
    <w:p w14:paraId="45C789EB" w14:textId="49CD7734" w:rsidR="00D95003" w:rsidRPr="001E1C86" w:rsidRDefault="00D95003" w:rsidP="004D7C5B">
      <w:pPr>
        <w:numPr>
          <w:ilvl w:val="2"/>
          <w:numId w:val="5"/>
        </w:numPr>
        <w:tabs>
          <w:tab w:val="left" w:pos="709"/>
        </w:tabs>
        <w:ind w:left="1144" w:hanging="718"/>
        <w:jc w:val="both"/>
        <w:rPr>
          <w:rFonts w:asciiTheme="minorHAnsi" w:eastAsia="Arial" w:hAnsiTheme="minorHAnsi" w:cstheme="minorHAnsi"/>
          <w:sz w:val="24"/>
          <w:szCs w:val="24"/>
        </w:rPr>
      </w:pPr>
      <w:r w:rsidRPr="001E1C86">
        <w:rPr>
          <w:rFonts w:asciiTheme="minorHAnsi" w:hAnsiTheme="minorHAnsi" w:cstheme="minorHAnsi"/>
          <w:sz w:val="24"/>
          <w:szCs w:val="24"/>
        </w:rPr>
        <w:t xml:space="preserve">Centrum Kultury w Lublinie – </w:t>
      </w:r>
      <w:hyperlink r:id="rId9" w:history="1">
        <w:r w:rsidR="00702F0B" w:rsidRPr="001E1C86">
          <w:rPr>
            <w:rStyle w:val="Hipercze"/>
            <w:rFonts w:asciiTheme="minorHAnsi" w:hAnsiTheme="minorHAnsi" w:cstheme="minorHAnsi"/>
            <w:b/>
            <w:color w:val="auto"/>
            <w:sz w:val="24"/>
            <w:szCs w:val="24"/>
            <w:u w:val="none"/>
          </w:rPr>
          <w:t>www.ck.lublin.pl</w:t>
        </w:r>
      </w:hyperlink>
    </w:p>
    <w:p w14:paraId="079A3838" w14:textId="7DCBB36C" w:rsidR="00702F0B" w:rsidRDefault="00702F0B" w:rsidP="00702F0B">
      <w:pPr>
        <w:tabs>
          <w:tab w:val="left" w:pos="709"/>
        </w:tabs>
        <w:jc w:val="both"/>
        <w:rPr>
          <w:rFonts w:ascii="Times New Roman" w:hAnsi="Times New Roman" w:cs="Times New Roman"/>
          <w:b/>
          <w:sz w:val="24"/>
          <w:szCs w:val="24"/>
        </w:rPr>
      </w:pPr>
    </w:p>
    <w:p w14:paraId="0AAF2129" w14:textId="7B97DD29" w:rsidR="00702F0B" w:rsidRDefault="00702F0B" w:rsidP="00702F0B">
      <w:pPr>
        <w:tabs>
          <w:tab w:val="left" w:pos="709"/>
        </w:tabs>
        <w:jc w:val="both"/>
        <w:rPr>
          <w:rFonts w:ascii="Times New Roman" w:hAnsi="Times New Roman" w:cs="Times New Roman"/>
          <w:b/>
          <w:sz w:val="24"/>
          <w:szCs w:val="24"/>
        </w:rPr>
      </w:pPr>
    </w:p>
    <w:p w14:paraId="0C0C61BD" w14:textId="520E3C3E" w:rsidR="00702F0B" w:rsidRDefault="00702F0B" w:rsidP="00702F0B">
      <w:pPr>
        <w:tabs>
          <w:tab w:val="left" w:pos="709"/>
        </w:tabs>
        <w:jc w:val="both"/>
        <w:rPr>
          <w:rFonts w:ascii="Times New Roman" w:hAnsi="Times New Roman" w:cs="Times New Roman"/>
          <w:b/>
          <w:sz w:val="24"/>
          <w:szCs w:val="24"/>
        </w:rPr>
      </w:pPr>
    </w:p>
    <w:p w14:paraId="5F5410A1" w14:textId="77777777" w:rsidR="00702F0B" w:rsidRPr="000A03C6" w:rsidRDefault="00702F0B" w:rsidP="00702F0B">
      <w:pPr>
        <w:tabs>
          <w:tab w:val="left" w:pos="709"/>
        </w:tabs>
        <w:jc w:val="both"/>
        <w:rPr>
          <w:rFonts w:ascii="Times New Roman" w:eastAsia="Arial" w:hAnsi="Times New Roman" w:cs="Times New Roman"/>
          <w:sz w:val="24"/>
          <w:szCs w:val="24"/>
        </w:rPr>
      </w:pPr>
    </w:p>
    <w:p w14:paraId="50C8950F" w14:textId="4D2840A1" w:rsidR="00D95003" w:rsidRPr="001E1C86" w:rsidRDefault="00D95003" w:rsidP="00ED1F61">
      <w:pPr>
        <w:tabs>
          <w:tab w:val="left" w:pos="763"/>
        </w:tabs>
        <w:ind w:right="20"/>
        <w:rPr>
          <w:rFonts w:asciiTheme="minorHAnsi" w:hAnsiTheme="minorHAnsi" w:cstheme="minorHAnsi"/>
          <w:sz w:val="24"/>
          <w:szCs w:val="24"/>
        </w:rPr>
      </w:pPr>
    </w:p>
    <w:p w14:paraId="1AA4DD2D" w14:textId="77777777" w:rsidR="00702F0B" w:rsidRPr="001E1C86" w:rsidRDefault="00702F0B" w:rsidP="00702F0B">
      <w:pPr>
        <w:jc w:val="center"/>
        <w:rPr>
          <w:rFonts w:asciiTheme="minorHAnsi" w:eastAsia="Times New Roman" w:hAnsiTheme="minorHAnsi" w:cstheme="minorHAnsi"/>
          <w:b/>
          <w:sz w:val="24"/>
          <w:szCs w:val="24"/>
        </w:rPr>
      </w:pPr>
      <w:r w:rsidRPr="001E1C86">
        <w:rPr>
          <w:rFonts w:asciiTheme="minorHAnsi" w:eastAsia="Times New Roman" w:hAnsiTheme="minorHAnsi" w:cstheme="minorHAnsi"/>
          <w:b/>
          <w:sz w:val="24"/>
          <w:szCs w:val="24"/>
        </w:rPr>
        <w:t>KLAUZULA INFORMACYJNA</w:t>
      </w:r>
    </w:p>
    <w:p w14:paraId="41C5BE58" w14:textId="77777777" w:rsidR="00702F0B" w:rsidRPr="001E1C86" w:rsidRDefault="00702F0B" w:rsidP="00702F0B">
      <w:pPr>
        <w:jc w:val="center"/>
        <w:rPr>
          <w:rFonts w:asciiTheme="minorHAnsi" w:eastAsia="Times New Roman" w:hAnsiTheme="minorHAnsi" w:cstheme="minorHAnsi"/>
          <w:b/>
          <w:sz w:val="24"/>
          <w:szCs w:val="24"/>
        </w:rPr>
      </w:pPr>
    </w:p>
    <w:p w14:paraId="1CD2AD3C" w14:textId="77777777" w:rsidR="00FA3F23" w:rsidRDefault="00702F0B" w:rsidP="00702F0B">
      <w:pPr>
        <w:pStyle w:val="Akapitzlist"/>
        <w:numPr>
          <w:ilvl w:val="0"/>
          <w:numId w:val="17"/>
        </w:numPr>
        <w:ind w:left="426" w:hanging="426"/>
        <w:jc w:val="both"/>
        <w:rPr>
          <w:rFonts w:asciiTheme="minorHAnsi" w:eastAsia="Times New Roman" w:hAnsiTheme="minorHAnsi" w:cstheme="minorHAnsi"/>
          <w:sz w:val="24"/>
          <w:szCs w:val="24"/>
        </w:rPr>
      </w:pPr>
      <w:r w:rsidRPr="00FA3F23">
        <w:rPr>
          <w:rFonts w:asciiTheme="minorHAnsi" w:eastAsia="Times New Roman" w:hAnsiTheme="minorHAnsi" w:cstheme="minorHAnsi"/>
          <w:sz w:val="24"/>
          <w:szCs w:val="24"/>
        </w:rPr>
        <w:t xml:space="preserve">Administratorem danych osobowych jest Powiatowa Biblioteka Publiczna w Łęcznej, </w:t>
      </w:r>
      <w:r w:rsidRPr="00FA3F23">
        <w:rPr>
          <w:rFonts w:asciiTheme="minorHAnsi" w:eastAsia="Times New Roman" w:hAnsiTheme="minorHAnsi" w:cstheme="minorHAnsi"/>
          <w:sz w:val="24"/>
          <w:szCs w:val="24"/>
        </w:rPr>
        <w:br/>
        <w:t>ul. Staszica 9, 21-010 Łęczna.</w:t>
      </w:r>
    </w:p>
    <w:p w14:paraId="6515C99C" w14:textId="77777777" w:rsidR="00FA3F23" w:rsidRDefault="00702F0B" w:rsidP="00702F0B">
      <w:pPr>
        <w:pStyle w:val="Akapitzlist"/>
        <w:numPr>
          <w:ilvl w:val="0"/>
          <w:numId w:val="17"/>
        </w:numPr>
        <w:ind w:left="426" w:hanging="426"/>
        <w:jc w:val="both"/>
        <w:rPr>
          <w:rFonts w:asciiTheme="minorHAnsi" w:eastAsia="Times New Roman" w:hAnsiTheme="minorHAnsi" w:cstheme="minorHAnsi"/>
          <w:sz w:val="24"/>
          <w:szCs w:val="24"/>
        </w:rPr>
      </w:pPr>
      <w:r w:rsidRPr="00FA3F23">
        <w:rPr>
          <w:rFonts w:asciiTheme="minorHAnsi" w:eastAsia="Times New Roman" w:hAnsiTheme="minorHAnsi" w:cstheme="minorHAnsi"/>
          <w:sz w:val="24"/>
          <w:szCs w:val="24"/>
        </w:rPr>
        <w:t xml:space="preserve">W sprawach z zakresu ochrony danych osobowych może Pan/Pani kontaktować się </w:t>
      </w:r>
      <w:r w:rsidRPr="00FA3F23">
        <w:rPr>
          <w:rFonts w:asciiTheme="minorHAnsi" w:eastAsia="Times New Roman" w:hAnsiTheme="minorHAnsi" w:cstheme="minorHAnsi"/>
          <w:sz w:val="24"/>
          <w:szCs w:val="24"/>
        </w:rPr>
        <w:br/>
        <w:t xml:space="preserve">z Inspektorem Ochrony Danych pod adresem e-mail </w:t>
      </w:r>
      <w:hyperlink r:id="rId10" w:history="1">
        <w:r w:rsidRPr="00FA3F23">
          <w:rPr>
            <w:rFonts w:asciiTheme="minorHAnsi" w:eastAsia="Times New Roman" w:hAnsiTheme="minorHAnsi" w:cstheme="minorHAnsi"/>
            <w:color w:val="0563C1"/>
            <w:sz w:val="24"/>
            <w:szCs w:val="24"/>
            <w:u w:val="single"/>
          </w:rPr>
          <w:t>inspektor@powiatleczynski.pl</w:t>
        </w:r>
      </w:hyperlink>
      <w:r w:rsidRPr="00FA3F23">
        <w:rPr>
          <w:rFonts w:asciiTheme="minorHAnsi" w:eastAsia="Times New Roman" w:hAnsiTheme="minorHAnsi" w:cstheme="minorHAnsi"/>
          <w:sz w:val="24"/>
          <w:szCs w:val="24"/>
        </w:rPr>
        <w:t xml:space="preserve"> </w:t>
      </w:r>
    </w:p>
    <w:p w14:paraId="6FC61BA6" w14:textId="1D6071F2" w:rsidR="00FA3F23" w:rsidRDefault="00702F0B" w:rsidP="00702F0B">
      <w:pPr>
        <w:pStyle w:val="Akapitzlist"/>
        <w:numPr>
          <w:ilvl w:val="0"/>
          <w:numId w:val="17"/>
        </w:numPr>
        <w:ind w:left="426" w:hanging="426"/>
        <w:jc w:val="both"/>
        <w:rPr>
          <w:rFonts w:asciiTheme="minorHAnsi" w:eastAsia="Times New Roman" w:hAnsiTheme="minorHAnsi" w:cstheme="minorHAnsi"/>
          <w:sz w:val="24"/>
          <w:szCs w:val="24"/>
        </w:rPr>
      </w:pPr>
      <w:r w:rsidRPr="00FA3F23">
        <w:rPr>
          <w:rFonts w:asciiTheme="minorHAnsi" w:eastAsia="Times New Roman" w:hAnsiTheme="minorHAnsi" w:cstheme="minorHAnsi"/>
          <w:sz w:val="24"/>
          <w:szCs w:val="24"/>
        </w:rPr>
        <w:t>Dane osobowe, w tym wizerunek będą nieodpłatnie</w:t>
      </w:r>
      <w:r w:rsidR="00EB0528" w:rsidRPr="00FA3F23">
        <w:rPr>
          <w:rFonts w:asciiTheme="minorHAnsi" w:eastAsia="Times New Roman" w:hAnsiTheme="minorHAnsi" w:cstheme="minorHAnsi"/>
          <w:sz w:val="24"/>
          <w:szCs w:val="24"/>
        </w:rPr>
        <w:t xml:space="preserve">, bezterminowo i wielokrotnie wykorzystywane </w:t>
      </w:r>
      <w:r w:rsidRPr="00FA3F23">
        <w:rPr>
          <w:rFonts w:asciiTheme="minorHAnsi" w:eastAsia="Times New Roman" w:hAnsiTheme="minorHAnsi" w:cstheme="minorHAnsi"/>
          <w:sz w:val="24"/>
          <w:szCs w:val="24"/>
        </w:rPr>
        <w:t xml:space="preserve">i rozpowszechnianie za pośrednictwem dowolnej techniki i metody </w:t>
      </w:r>
      <w:r w:rsidR="00EB0528" w:rsidRPr="00FA3F23">
        <w:rPr>
          <w:rFonts w:asciiTheme="minorHAnsi" w:eastAsia="Times New Roman" w:hAnsiTheme="minorHAnsi" w:cstheme="minorHAnsi"/>
          <w:sz w:val="24"/>
          <w:szCs w:val="24"/>
        </w:rPr>
        <w:br/>
      </w:r>
      <w:r w:rsidRPr="00FA3F23">
        <w:rPr>
          <w:rFonts w:asciiTheme="minorHAnsi" w:eastAsia="Times New Roman" w:hAnsiTheme="minorHAnsi" w:cstheme="minorHAnsi"/>
          <w:sz w:val="24"/>
          <w:szCs w:val="24"/>
        </w:rPr>
        <w:t xml:space="preserve">w materiałach </w:t>
      </w:r>
      <w:r w:rsidR="00EB0528" w:rsidRPr="00FA3F23">
        <w:rPr>
          <w:rFonts w:asciiTheme="minorHAnsi" w:eastAsia="Times New Roman" w:hAnsiTheme="minorHAnsi" w:cstheme="minorHAnsi"/>
          <w:sz w:val="24"/>
          <w:szCs w:val="24"/>
        </w:rPr>
        <w:t xml:space="preserve">dokumentacyjnych, </w:t>
      </w:r>
      <w:r w:rsidRPr="00FA3F23">
        <w:rPr>
          <w:rFonts w:asciiTheme="minorHAnsi" w:eastAsia="Times New Roman" w:hAnsiTheme="minorHAnsi" w:cstheme="minorHAnsi"/>
          <w:sz w:val="24"/>
          <w:szCs w:val="24"/>
        </w:rPr>
        <w:t>promocyjnych i fot</w:t>
      </w:r>
      <w:r w:rsidR="00EB0528" w:rsidRPr="00FA3F23">
        <w:rPr>
          <w:rFonts w:asciiTheme="minorHAnsi" w:eastAsia="Times New Roman" w:hAnsiTheme="minorHAnsi" w:cstheme="minorHAnsi"/>
          <w:sz w:val="24"/>
          <w:szCs w:val="24"/>
        </w:rPr>
        <w:t>ograficznych w celu realizacji Turnieju P</w:t>
      </w:r>
      <w:r w:rsidRPr="00FA3F23">
        <w:rPr>
          <w:rFonts w:asciiTheme="minorHAnsi" w:eastAsia="Times New Roman" w:hAnsiTheme="minorHAnsi" w:cstheme="minorHAnsi"/>
          <w:sz w:val="24"/>
          <w:szCs w:val="24"/>
        </w:rPr>
        <w:t>owiatowego 2</w:t>
      </w:r>
      <w:r w:rsidR="001E1C86" w:rsidRPr="00FA3F23">
        <w:rPr>
          <w:rFonts w:asciiTheme="minorHAnsi" w:eastAsia="Times New Roman" w:hAnsiTheme="minorHAnsi" w:cstheme="minorHAnsi"/>
          <w:sz w:val="24"/>
          <w:szCs w:val="24"/>
        </w:rPr>
        <w:t>7</w:t>
      </w:r>
      <w:r w:rsidRPr="00FA3F23">
        <w:rPr>
          <w:rFonts w:asciiTheme="minorHAnsi" w:eastAsia="Times New Roman" w:hAnsiTheme="minorHAnsi" w:cstheme="minorHAnsi"/>
          <w:sz w:val="24"/>
          <w:szCs w:val="24"/>
        </w:rPr>
        <w:t>. Jesiennego Konkursu Recytatorskiego (przeprowadzenie konkursu, wyłon</w:t>
      </w:r>
      <w:r w:rsidR="00EB0528" w:rsidRPr="00FA3F23">
        <w:rPr>
          <w:rFonts w:asciiTheme="minorHAnsi" w:eastAsia="Times New Roman" w:hAnsiTheme="minorHAnsi" w:cstheme="minorHAnsi"/>
          <w:sz w:val="24"/>
          <w:szCs w:val="24"/>
        </w:rPr>
        <w:t xml:space="preserve">ienie zwycięzców, przyznanie </w:t>
      </w:r>
      <w:r w:rsidRPr="00FA3F23">
        <w:rPr>
          <w:rFonts w:asciiTheme="minorHAnsi" w:eastAsia="Times New Roman" w:hAnsiTheme="minorHAnsi" w:cstheme="minorHAnsi"/>
          <w:sz w:val="24"/>
          <w:szCs w:val="24"/>
        </w:rPr>
        <w:t xml:space="preserve">i odbiór nagród, podanie do publicznej wiadomości listy uczestników i laureatów, promocja – umieszczenie danych osobowych </w:t>
      </w:r>
      <w:r w:rsidR="00FA3F23">
        <w:rPr>
          <w:rFonts w:asciiTheme="minorHAnsi" w:eastAsia="Times New Roman" w:hAnsiTheme="minorHAnsi" w:cstheme="minorHAnsi"/>
          <w:sz w:val="24"/>
          <w:szCs w:val="24"/>
        </w:rPr>
        <w:br/>
      </w:r>
      <w:r w:rsidRPr="00FA3F23">
        <w:rPr>
          <w:rFonts w:asciiTheme="minorHAnsi" w:eastAsia="Times New Roman" w:hAnsiTheme="minorHAnsi" w:cstheme="minorHAnsi"/>
          <w:sz w:val="24"/>
          <w:szCs w:val="24"/>
        </w:rPr>
        <w:t xml:space="preserve">i wizerunku </w:t>
      </w:r>
      <w:r w:rsidR="00FB0B21">
        <w:rPr>
          <w:rFonts w:asciiTheme="minorHAnsi" w:eastAsia="Times New Roman" w:hAnsiTheme="minorHAnsi" w:cstheme="minorHAnsi"/>
          <w:sz w:val="24"/>
          <w:szCs w:val="24"/>
        </w:rPr>
        <w:t xml:space="preserve">– w formie fotografii – </w:t>
      </w:r>
      <w:r w:rsidRPr="00FA3F23">
        <w:rPr>
          <w:rFonts w:asciiTheme="minorHAnsi" w:eastAsia="Times New Roman" w:hAnsiTheme="minorHAnsi" w:cstheme="minorHAnsi"/>
          <w:sz w:val="24"/>
          <w:szCs w:val="24"/>
        </w:rPr>
        <w:t>n</w:t>
      </w:r>
      <w:bookmarkStart w:id="5" w:name="_GoBack"/>
      <w:bookmarkEnd w:id="5"/>
      <w:r w:rsidRPr="00FA3F23">
        <w:rPr>
          <w:rFonts w:asciiTheme="minorHAnsi" w:eastAsia="Times New Roman" w:hAnsiTheme="minorHAnsi" w:cstheme="minorHAnsi"/>
          <w:sz w:val="24"/>
          <w:szCs w:val="24"/>
        </w:rPr>
        <w:t>a stronach www, facebooku i w lokalnej prasie) przez PBP w Łęcznej.</w:t>
      </w:r>
    </w:p>
    <w:p w14:paraId="26589129" w14:textId="77777777" w:rsidR="00FA3F23" w:rsidRDefault="00702F0B" w:rsidP="00702F0B">
      <w:pPr>
        <w:pStyle w:val="Akapitzlist"/>
        <w:numPr>
          <w:ilvl w:val="0"/>
          <w:numId w:val="17"/>
        </w:numPr>
        <w:ind w:left="426" w:hanging="426"/>
        <w:jc w:val="both"/>
        <w:rPr>
          <w:rFonts w:asciiTheme="minorHAnsi" w:eastAsia="Times New Roman" w:hAnsiTheme="minorHAnsi" w:cstheme="minorHAnsi"/>
          <w:sz w:val="24"/>
          <w:szCs w:val="24"/>
        </w:rPr>
      </w:pPr>
      <w:r w:rsidRPr="00FA3F23">
        <w:rPr>
          <w:rFonts w:asciiTheme="minorHAnsi" w:eastAsia="Times New Roman" w:hAnsiTheme="minorHAnsi" w:cstheme="minorHAnsi"/>
          <w:sz w:val="24"/>
          <w:szCs w:val="24"/>
        </w:rPr>
        <w:t xml:space="preserve">Dane osobowe będą przetwarzane przez okres niezbędny do realizacji ww. celu </w:t>
      </w:r>
      <w:r w:rsidRPr="00FA3F23">
        <w:rPr>
          <w:rFonts w:asciiTheme="minorHAnsi" w:eastAsia="Times New Roman" w:hAnsiTheme="minorHAnsi" w:cstheme="minorHAnsi"/>
          <w:sz w:val="24"/>
          <w:szCs w:val="24"/>
        </w:rPr>
        <w:br/>
        <w:t xml:space="preserve">z uwzględnieniem okresów przechowywania określonych w przepisach odrębnych, w tym przepisów archiwalnych.  </w:t>
      </w:r>
    </w:p>
    <w:p w14:paraId="452A2FF3" w14:textId="77777777" w:rsidR="00FA3F23" w:rsidRDefault="00702F0B" w:rsidP="00FA3F23">
      <w:pPr>
        <w:pStyle w:val="Akapitzlist"/>
        <w:numPr>
          <w:ilvl w:val="0"/>
          <w:numId w:val="17"/>
        </w:numPr>
        <w:ind w:left="426" w:hanging="426"/>
        <w:jc w:val="both"/>
        <w:rPr>
          <w:rFonts w:asciiTheme="minorHAnsi" w:eastAsia="Times New Roman" w:hAnsiTheme="minorHAnsi" w:cstheme="minorHAnsi"/>
          <w:sz w:val="24"/>
          <w:szCs w:val="24"/>
        </w:rPr>
      </w:pPr>
      <w:r w:rsidRPr="00FA3F23">
        <w:rPr>
          <w:rFonts w:asciiTheme="minorHAnsi" w:eastAsia="Times New Roman" w:hAnsiTheme="minorHAnsi" w:cstheme="minorHAnsi"/>
          <w:sz w:val="24"/>
          <w:szCs w:val="24"/>
        </w:rPr>
        <w:t xml:space="preserve">Podstawą prawną przetwarzania danych jest art. 6 ust. 1 lit. c) ww. Rozporządzenia.  </w:t>
      </w:r>
    </w:p>
    <w:p w14:paraId="1291201C" w14:textId="77777777" w:rsidR="00FA3F23" w:rsidRDefault="00702F0B" w:rsidP="00702F0B">
      <w:pPr>
        <w:pStyle w:val="Akapitzlist"/>
        <w:numPr>
          <w:ilvl w:val="0"/>
          <w:numId w:val="17"/>
        </w:numPr>
        <w:ind w:left="426" w:hanging="426"/>
        <w:jc w:val="both"/>
        <w:rPr>
          <w:rFonts w:asciiTheme="minorHAnsi" w:eastAsia="Times New Roman" w:hAnsiTheme="minorHAnsi" w:cstheme="minorHAnsi"/>
          <w:sz w:val="24"/>
          <w:szCs w:val="24"/>
        </w:rPr>
      </w:pPr>
      <w:r w:rsidRPr="00FA3F23">
        <w:rPr>
          <w:rFonts w:asciiTheme="minorHAnsi" w:eastAsia="Times New Roman" w:hAnsiTheme="minorHAnsi" w:cstheme="minorHAnsi"/>
          <w:sz w:val="24"/>
          <w:szCs w:val="24"/>
        </w:rPr>
        <w:t>D</w:t>
      </w:r>
      <w:r w:rsidR="00EB0528" w:rsidRPr="00FA3F23">
        <w:rPr>
          <w:rFonts w:asciiTheme="minorHAnsi" w:eastAsia="Times New Roman" w:hAnsiTheme="minorHAnsi" w:cstheme="minorHAnsi"/>
          <w:sz w:val="24"/>
          <w:szCs w:val="24"/>
        </w:rPr>
        <w:t>ane osobowe zostaną przekazane</w:t>
      </w:r>
      <w:r w:rsidRPr="00FA3F23">
        <w:rPr>
          <w:rFonts w:asciiTheme="minorHAnsi" w:eastAsia="Times New Roman" w:hAnsiTheme="minorHAnsi" w:cstheme="minorHAnsi"/>
          <w:sz w:val="24"/>
          <w:szCs w:val="24"/>
        </w:rPr>
        <w:t xml:space="preserve"> Organizatorom 2</w:t>
      </w:r>
      <w:r w:rsidR="001E1C86" w:rsidRPr="00FA3F23">
        <w:rPr>
          <w:rFonts w:asciiTheme="minorHAnsi" w:eastAsia="Times New Roman" w:hAnsiTheme="minorHAnsi" w:cstheme="minorHAnsi"/>
          <w:sz w:val="24"/>
          <w:szCs w:val="24"/>
        </w:rPr>
        <w:t>7</w:t>
      </w:r>
      <w:r w:rsidRPr="00FA3F23">
        <w:rPr>
          <w:rFonts w:asciiTheme="minorHAnsi" w:eastAsia="Times New Roman" w:hAnsiTheme="minorHAnsi" w:cstheme="minorHAnsi"/>
          <w:sz w:val="24"/>
          <w:szCs w:val="24"/>
        </w:rPr>
        <w:t>. Jesiennego Konkursu Recytatorskiego: Centrum Spotkania Kultur w Lublinie oraz Centrum Kultury w Lublinie.</w:t>
      </w:r>
    </w:p>
    <w:p w14:paraId="17073781" w14:textId="77777777" w:rsidR="00FA3F23" w:rsidRDefault="00702F0B" w:rsidP="00FA3F23">
      <w:pPr>
        <w:pStyle w:val="Akapitzlist"/>
        <w:numPr>
          <w:ilvl w:val="0"/>
          <w:numId w:val="17"/>
        </w:numPr>
        <w:ind w:left="426" w:hanging="426"/>
        <w:jc w:val="both"/>
        <w:rPr>
          <w:rFonts w:asciiTheme="minorHAnsi" w:eastAsia="Times New Roman" w:hAnsiTheme="minorHAnsi" w:cstheme="minorHAnsi"/>
          <w:sz w:val="24"/>
          <w:szCs w:val="24"/>
        </w:rPr>
      </w:pPr>
      <w:r w:rsidRPr="00FA3F23">
        <w:rPr>
          <w:rFonts w:asciiTheme="minorHAnsi" w:eastAsia="Times New Roman" w:hAnsiTheme="minorHAnsi" w:cstheme="minorHAnsi"/>
          <w:sz w:val="24"/>
          <w:szCs w:val="24"/>
        </w:rPr>
        <w:t xml:space="preserve">Osoba, której dane dotyczą ma prawo do: </w:t>
      </w:r>
    </w:p>
    <w:p w14:paraId="46A795BE" w14:textId="77777777" w:rsidR="00FA3F23" w:rsidRPr="001E1C86" w:rsidRDefault="00FA3F23" w:rsidP="00FA3F23">
      <w:pPr>
        <w:numPr>
          <w:ilvl w:val="0"/>
          <w:numId w:val="18"/>
        </w:numPr>
        <w:jc w:val="both"/>
        <w:rPr>
          <w:rFonts w:asciiTheme="minorHAnsi" w:eastAsia="Times New Roman" w:hAnsiTheme="minorHAnsi" w:cstheme="minorHAnsi"/>
          <w:sz w:val="24"/>
          <w:szCs w:val="24"/>
        </w:rPr>
      </w:pPr>
      <w:r w:rsidRPr="001E1C86">
        <w:rPr>
          <w:rFonts w:asciiTheme="minorHAnsi" w:eastAsia="Times New Roman" w:hAnsiTheme="minorHAnsi" w:cstheme="minorHAnsi"/>
          <w:sz w:val="24"/>
          <w:szCs w:val="24"/>
        </w:rPr>
        <w:t xml:space="preserve">dostępu do danych osobowych oraz ich sprostowania, usunięcia lub ograniczenia przetwarzania danych osobowych; </w:t>
      </w:r>
    </w:p>
    <w:p w14:paraId="26287823" w14:textId="77777777" w:rsidR="00FA3F23" w:rsidRPr="001E1C86" w:rsidRDefault="00FA3F23" w:rsidP="00FA3F23">
      <w:pPr>
        <w:numPr>
          <w:ilvl w:val="0"/>
          <w:numId w:val="18"/>
        </w:numPr>
        <w:jc w:val="both"/>
        <w:rPr>
          <w:rFonts w:asciiTheme="minorHAnsi" w:eastAsia="Times New Roman" w:hAnsiTheme="minorHAnsi" w:cstheme="minorHAnsi"/>
          <w:sz w:val="24"/>
          <w:szCs w:val="24"/>
        </w:rPr>
      </w:pPr>
      <w:r w:rsidRPr="001E1C86">
        <w:rPr>
          <w:rFonts w:asciiTheme="minorHAnsi" w:eastAsia="Times New Roman" w:hAnsiTheme="minorHAnsi" w:cstheme="minorHAnsi"/>
          <w:sz w:val="24"/>
          <w:szCs w:val="24"/>
        </w:rPr>
        <w:t xml:space="preserve">cofnięcia zgody w dowolnym momencie bez wpływu na zgodność z prawem przetwarzania, którego dokonano na podstawie zgody przed jej cofnięciem; </w:t>
      </w:r>
    </w:p>
    <w:p w14:paraId="27857A0A" w14:textId="6D2DBD06" w:rsidR="00FA3F23" w:rsidRPr="00FA3F23" w:rsidRDefault="00FA3F23" w:rsidP="00FA3F23">
      <w:pPr>
        <w:numPr>
          <w:ilvl w:val="0"/>
          <w:numId w:val="18"/>
        </w:numPr>
        <w:jc w:val="both"/>
        <w:rPr>
          <w:rFonts w:asciiTheme="minorHAnsi" w:eastAsia="Times New Roman" w:hAnsiTheme="minorHAnsi" w:cstheme="minorHAnsi"/>
          <w:sz w:val="24"/>
          <w:szCs w:val="24"/>
        </w:rPr>
      </w:pPr>
      <w:r w:rsidRPr="001E1C86">
        <w:rPr>
          <w:rFonts w:asciiTheme="minorHAnsi" w:eastAsia="Times New Roman" w:hAnsiTheme="minorHAnsi" w:cstheme="minorHAnsi"/>
          <w:sz w:val="24"/>
          <w:szCs w:val="24"/>
        </w:rPr>
        <w:t>wniesienia skargi do organu nadzorczego w przypadku gdy przetwarzanie danych odbywa się z naruszeniem przepisów powyższego rozporządzenia tj. Prezesa Ochrony Danych Osobowych, ul. Stawki 2, 00-193 Warszawa.</w:t>
      </w:r>
    </w:p>
    <w:p w14:paraId="747508B8" w14:textId="77777777" w:rsidR="00FA3F23" w:rsidRPr="00FA3F23" w:rsidRDefault="00FA3F23" w:rsidP="00702F0B">
      <w:pPr>
        <w:pStyle w:val="Akapitzlist"/>
        <w:numPr>
          <w:ilvl w:val="0"/>
          <w:numId w:val="17"/>
        </w:numPr>
        <w:ind w:left="426" w:hanging="426"/>
        <w:jc w:val="both"/>
        <w:rPr>
          <w:rFonts w:asciiTheme="minorHAnsi" w:eastAsia="Times New Roman" w:hAnsiTheme="minorHAnsi" w:cstheme="minorHAnsi"/>
          <w:sz w:val="24"/>
          <w:szCs w:val="24"/>
        </w:rPr>
      </w:pPr>
      <w:r w:rsidRPr="00FA3F23">
        <w:rPr>
          <w:rFonts w:cs="Calibri"/>
          <w:sz w:val="23"/>
          <w:szCs w:val="23"/>
        </w:rPr>
        <w:t>Dane osobowe nie będą przetwarzane w sposób zautomatyzowany, ani profilowane, nie będą także przekazywane do państw trzecich lub organizacji międzynarodowych.</w:t>
      </w:r>
    </w:p>
    <w:p w14:paraId="73AC14B2" w14:textId="4C13CA60" w:rsidR="00FA3F23" w:rsidRDefault="00FA3F23" w:rsidP="00702F0B">
      <w:pPr>
        <w:pStyle w:val="Akapitzlist"/>
        <w:numPr>
          <w:ilvl w:val="0"/>
          <w:numId w:val="17"/>
        </w:numPr>
        <w:ind w:left="426" w:hanging="426"/>
        <w:jc w:val="both"/>
        <w:rPr>
          <w:rFonts w:asciiTheme="minorHAnsi" w:eastAsia="Times New Roman" w:hAnsiTheme="minorHAnsi" w:cstheme="minorHAnsi"/>
          <w:sz w:val="24"/>
          <w:szCs w:val="24"/>
        </w:rPr>
      </w:pPr>
      <w:r w:rsidRPr="00FA3F23">
        <w:rPr>
          <w:rFonts w:asciiTheme="minorHAnsi" w:eastAsia="Times New Roman" w:hAnsiTheme="minorHAnsi" w:cstheme="minorHAnsi"/>
          <w:sz w:val="24"/>
          <w:szCs w:val="24"/>
        </w:rPr>
        <w:t>Podpis na karcie zgłoszeniowej</w:t>
      </w:r>
      <w:r w:rsidR="00702F0B" w:rsidRPr="00FA3F23">
        <w:rPr>
          <w:rFonts w:asciiTheme="minorHAnsi" w:eastAsia="Times New Roman" w:hAnsiTheme="minorHAnsi" w:cstheme="minorHAnsi"/>
          <w:sz w:val="24"/>
          <w:szCs w:val="24"/>
        </w:rPr>
        <w:t xml:space="preserve"> jest jednoznaczny z wyrażeniem zgody na przetwarzanie danych osobowych, w tym </w:t>
      </w:r>
      <w:r w:rsidRPr="00FA3F23">
        <w:rPr>
          <w:rFonts w:asciiTheme="minorHAnsi" w:eastAsia="Times New Roman" w:hAnsiTheme="minorHAnsi" w:cstheme="minorHAnsi"/>
          <w:sz w:val="24"/>
          <w:szCs w:val="24"/>
        </w:rPr>
        <w:t xml:space="preserve">na </w:t>
      </w:r>
      <w:r>
        <w:rPr>
          <w:rFonts w:asciiTheme="minorHAnsi" w:eastAsia="Times New Roman" w:hAnsiTheme="minorHAnsi" w:cstheme="minorHAnsi"/>
          <w:sz w:val="24"/>
          <w:szCs w:val="24"/>
        </w:rPr>
        <w:t xml:space="preserve">nieograniczoną, nieodpłatną publikację </w:t>
      </w:r>
      <w:r>
        <w:rPr>
          <w:rFonts w:asciiTheme="minorHAnsi" w:eastAsia="Times New Roman" w:hAnsiTheme="minorHAnsi" w:cstheme="minorHAnsi"/>
          <w:sz w:val="24"/>
          <w:szCs w:val="24"/>
        </w:rPr>
        <w:br/>
        <w:t xml:space="preserve">i rozpowszechnianie </w:t>
      </w:r>
      <w:r w:rsidR="00702F0B" w:rsidRPr="00FA3F23">
        <w:rPr>
          <w:rFonts w:asciiTheme="minorHAnsi" w:eastAsia="Times New Roman" w:hAnsiTheme="minorHAnsi" w:cstheme="minorHAnsi"/>
          <w:sz w:val="24"/>
          <w:szCs w:val="24"/>
        </w:rPr>
        <w:t xml:space="preserve">wizerunku za pośrednictwem dowolnej techniki i metody (zamieszczenie na facebooku, stronie www, materiałach promocyjnych) przez PBP </w:t>
      </w:r>
      <w:r>
        <w:rPr>
          <w:rFonts w:asciiTheme="minorHAnsi" w:eastAsia="Times New Roman" w:hAnsiTheme="minorHAnsi" w:cstheme="minorHAnsi"/>
          <w:sz w:val="24"/>
          <w:szCs w:val="24"/>
        </w:rPr>
        <w:br/>
      </w:r>
      <w:r w:rsidR="00702F0B" w:rsidRPr="00FA3F23">
        <w:rPr>
          <w:rFonts w:asciiTheme="minorHAnsi" w:eastAsia="Times New Roman" w:hAnsiTheme="minorHAnsi" w:cstheme="minorHAnsi"/>
          <w:sz w:val="24"/>
          <w:szCs w:val="24"/>
        </w:rPr>
        <w:t xml:space="preserve">w </w:t>
      </w:r>
      <w:r>
        <w:rPr>
          <w:rFonts w:asciiTheme="minorHAnsi" w:eastAsia="Times New Roman" w:hAnsiTheme="minorHAnsi" w:cstheme="minorHAnsi"/>
          <w:sz w:val="24"/>
          <w:szCs w:val="24"/>
        </w:rPr>
        <w:t>Łęcznej (organizatora konkursu) bez dodatkowej zgody Recytatorów.</w:t>
      </w:r>
    </w:p>
    <w:p w14:paraId="5ABE7144" w14:textId="2BA2EE18" w:rsidR="00702F0B" w:rsidRPr="00FA3F23" w:rsidRDefault="00702F0B" w:rsidP="00702F0B">
      <w:pPr>
        <w:pStyle w:val="Akapitzlist"/>
        <w:numPr>
          <w:ilvl w:val="0"/>
          <w:numId w:val="17"/>
        </w:numPr>
        <w:ind w:left="426" w:hanging="426"/>
        <w:jc w:val="both"/>
        <w:rPr>
          <w:rFonts w:asciiTheme="minorHAnsi" w:eastAsia="Times New Roman" w:hAnsiTheme="minorHAnsi" w:cstheme="minorHAnsi"/>
          <w:sz w:val="24"/>
          <w:szCs w:val="24"/>
        </w:rPr>
      </w:pPr>
      <w:r w:rsidRPr="00FA3F23">
        <w:rPr>
          <w:rFonts w:asciiTheme="minorHAnsi" w:eastAsia="Times New Roman" w:hAnsiTheme="minorHAnsi" w:cstheme="minorHAnsi"/>
          <w:sz w:val="24"/>
          <w:szCs w:val="24"/>
        </w:rPr>
        <w:t xml:space="preserve">Podanie danych jest dobrowolne, lecz odmowa ich podania jest równoznaczna z brakiem możliwości uczestnictwa w konkursie.  </w:t>
      </w:r>
    </w:p>
    <w:p w14:paraId="3C1268EC" w14:textId="77777777" w:rsidR="008B7CF8" w:rsidRDefault="008B7CF8"/>
    <w:sectPr w:rsidR="008B7CF8" w:rsidSect="0076753D">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08979" w14:textId="77777777" w:rsidR="00AA6954" w:rsidRDefault="00AA6954" w:rsidP="00A64086">
      <w:r>
        <w:separator/>
      </w:r>
    </w:p>
  </w:endnote>
  <w:endnote w:type="continuationSeparator" w:id="0">
    <w:p w14:paraId="3CC79E09" w14:textId="77777777" w:rsidR="00AA6954" w:rsidRDefault="00AA6954" w:rsidP="00A6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C80C" w14:textId="77777777" w:rsidR="00AA6954" w:rsidRDefault="00AA6954" w:rsidP="00A64086">
      <w:r>
        <w:separator/>
      </w:r>
    </w:p>
  </w:footnote>
  <w:footnote w:type="continuationSeparator" w:id="0">
    <w:p w14:paraId="1A56EA26" w14:textId="77777777" w:rsidR="00AA6954" w:rsidRDefault="00AA6954" w:rsidP="00A64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F16E9E8"/>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6EF438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4B58F812"/>
    <w:lvl w:ilvl="0" w:tplc="FFFFFFFF">
      <w:start w:val="9"/>
      <w:numFmt w:val="decimal"/>
      <w:lvlText w:val="%1."/>
      <w:lvlJc w:val="left"/>
    </w:lvl>
    <w:lvl w:ilvl="1" w:tplc="04150011">
      <w:start w:val="1"/>
      <w:numFmt w:val="decimal"/>
      <w:lvlText w:val="%2)"/>
      <w:lvlJc w:val="left"/>
      <w:pPr>
        <w:ind w:left="360" w:hanging="360"/>
      </w:p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539032D6"/>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B016B42C"/>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65A4B51"/>
    <w:multiLevelType w:val="hybridMultilevel"/>
    <w:tmpl w:val="0FF81F74"/>
    <w:lvl w:ilvl="0" w:tplc="2C6EEEF6">
      <w:start w:val="2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B97BD2"/>
    <w:multiLevelType w:val="hybridMultilevel"/>
    <w:tmpl w:val="E50A763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71E7F"/>
    <w:multiLevelType w:val="hybridMultilevel"/>
    <w:tmpl w:val="627A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892FE8"/>
    <w:multiLevelType w:val="hybridMultilevel"/>
    <w:tmpl w:val="1BC24BD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424E6E32"/>
    <w:multiLevelType w:val="hybridMultilevel"/>
    <w:tmpl w:val="7AE0885C"/>
    <w:lvl w:ilvl="0" w:tplc="96B2B714">
      <w:start w:val="1"/>
      <w:numFmt w:val="decimal"/>
      <w:lvlText w:val="%1)"/>
      <w:lvlJc w:val="left"/>
      <w:pPr>
        <w:ind w:left="0" w:firstLine="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010428"/>
    <w:multiLevelType w:val="hybridMultilevel"/>
    <w:tmpl w:val="5DE81102"/>
    <w:lvl w:ilvl="0" w:tplc="B41E9AC0">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57E47"/>
    <w:multiLevelType w:val="hybridMultilevel"/>
    <w:tmpl w:val="A366E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8E06A5"/>
    <w:multiLevelType w:val="hybridMultilevel"/>
    <w:tmpl w:val="3806C2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2C87774"/>
    <w:multiLevelType w:val="hybridMultilevel"/>
    <w:tmpl w:val="F58E1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ED29A7"/>
    <w:multiLevelType w:val="hybridMultilevel"/>
    <w:tmpl w:val="4A2855B4"/>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B1670F"/>
    <w:multiLevelType w:val="hybridMultilevel"/>
    <w:tmpl w:val="C3C28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11"/>
  </w:num>
  <w:num w:numId="8">
    <w:abstractNumId w:val="12"/>
  </w:num>
  <w:num w:numId="9">
    <w:abstractNumId w:val="16"/>
  </w:num>
  <w:num w:numId="10">
    <w:abstractNumId w:val="7"/>
  </w:num>
  <w:num w:numId="11">
    <w:abstractNumId w:val="9"/>
  </w:num>
  <w:num w:numId="12">
    <w:abstractNumId w:val="10"/>
  </w:num>
  <w:num w:numId="13">
    <w:abstractNumId w:val="13"/>
  </w:num>
  <w:num w:numId="14">
    <w:abstractNumId w:val="17"/>
  </w:num>
  <w:num w:numId="15">
    <w:abstractNumId w:val="14"/>
  </w:num>
  <w:num w:numId="16">
    <w:abstractNumId w:val="3"/>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C0"/>
    <w:rsid w:val="00026F03"/>
    <w:rsid w:val="000A03C6"/>
    <w:rsid w:val="001E1C86"/>
    <w:rsid w:val="001F3F29"/>
    <w:rsid w:val="002068FC"/>
    <w:rsid w:val="00222DA7"/>
    <w:rsid w:val="00243BB2"/>
    <w:rsid w:val="0031737C"/>
    <w:rsid w:val="004D7C5B"/>
    <w:rsid w:val="004F7EC0"/>
    <w:rsid w:val="00536E65"/>
    <w:rsid w:val="00556A62"/>
    <w:rsid w:val="00702F0B"/>
    <w:rsid w:val="0076753D"/>
    <w:rsid w:val="008B7CF8"/>
    <w:rsid w:val="009C3264"/>
    <w:rsid w:val="009D0E45"/>
    <w:rsid w:val="00A64086"/>
    <w:rsid w:val="00AA6954"/>
    <w:rsid w:val="00AC2576"/>
    <w:rsid w:val="00C61DE5"/>
    <w:rsid w:val="00C95D27"/>
    <w:rsid w:val="00D86282"/>
    <w:rsid w:val="00D95003"/>
    <w:rsid w:val="00E776AF"/>
    <w:rsid w:val="00EB0528"/>
    <w:rsid w:val="00ED1F61"/>
    <w:rsid w:val="00FA3F23"/>
    <w:rsid w:val="00FB0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627E"/>
  <w15:chartTrackingRefBased/>
  <w15:docId w15:val="{6F671A62-FFBF-4BE6-865E-48D63259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0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003"/>
    <w:pPr>
      <w:ind w:left="720"/>
      <w:contextualSpacing/>
    </w:pPr>
  </w:style>
  <w:style w:type="character" w:styleId="Hipercze">
    <w:name w:val="Hyperlink"/>
    <w:basedOn w:val="Domylnaczcionkaakapitu"/>
    <w:uiPriority w:val="99"/>
    <w:unhideWhenUsed/>
    <w:rsid w:val="000A03C6"/>
    <w:rPr>
      <w:color w:val="0563C1" w:themeColor="hyperlink"/>
      <w:u w:val="single"/>
    </w:rPr>
  </w:style>
  <w:style w:type="character" w:customStyle="1" w:styleId="Nierozpoznanawzmianka1">
    <w:name w:val="Nierozpoznana wzmianka1"/>
    <w:basedOn w:val="Domylnaczcionkaakapitu"/>
    <w:uiPriority w:val="99"/>
    <w:semiHidden/>
    <w:unhideWhenUsed/>
    <w:rsid w:val="000A03C6"/>
    <w:rPr>
      <w:color w:val="605E5C"/>
      <w:shd w:val="clear" w:color="auto" w:fill="E1DFDD"/>
    </w:rPr>
  </w:style>
  <w:style w:type="paragraph" w:styleId="NormalnyWeb">
    <w:name w:val="Normal (Web)"/>
    <w:basedOn w:val="Normalny"/>
    <w:rsid w:val="004D7C5B"/>
    <w:pPr>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A64086"/>
    <w:pPr>
      <w:tabs>
        <w:tab w:val="center" w:pos="4536"/>
        <w:tab w:val="right" w:pos="9072"/>
      </w:tabs>
    </w:pPr>
  </w:style>
  <w:style w:type="character" w:customStyle="1" w:styleId="NagwekZnak">
    <w:name w:val="Nagłówek Znak"/>
    <w:basedOn w:val="Domylnaczcionkaakapitu"/>
    <w:link w:val="Nagwek"/>
    <w:uiPriority w:val="99"/>
    <w:rsid w:val="00A64086"/>
    <w:rPr>
      <w:rFonts w:ascii="Calibri" w:eastAsia="Calibri" w:hAnsi="Calibri" w:cs="Arial"/>
      <w:sz w:val="20"/>
      <w:szCs w:val="20"/>
      <w:lang w:eastAsia="pl-PL"/>
    </w:rPr>
  </w:style>
  <w:style w:type="paragraph" w:styleId="Stopka">
    <w:name w:val="footer"/>
    <w:basedOn w:val="Normalny"/>
    <w:link w:val="StopkaZnak"/>
    <w:uiPriority w:val="99"/>
    <w:unhideWhenUsed/>
    <w:rsid w:val="00A64086"/>
    <w:pPr>
      <w:tabs>
        <w:tab w:val="center" w:pos="4536"/>
        <w:tab w:val="right" w:pos="9072"/>
      </w:tabs>
    </w:pPr>
  </w:style>
  <w:style w:type="character" w:customStyle="1" w:styleId="StopkaZnak">
    <w:name w:val="Stopka Znak"/>
    <w:basedOn w:val="Domylnaczcionkaakapitu"/>
    <w:link w:val="Stopka"/>
    <w:uiPriority w:val="99"/>
    <w:rsid w:val="00A64086"/>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7675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53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powiatleczynski.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spektor@powiatleczynski.pl" TargetMode="External"/><Relationship Id="rId4" Type="http://schemas.openxmlformats.org/officeDocument/2006/relationships/webSettings" Target="webSettings.xml"/><Relationship Id="rId9" Type="http://schemas.openxmlformats.org/officeDocument/2006/relationships/hyperlink" Target="http://www.c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1469</Words>
  <Characters>8819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dc:creator>
  <cp:keywords/>
  <dc:description/>
  <cp:lastModifiedBy>Monika Bogusz</cp:lastModifiedBy>
  <cp:revision>5</cp:revision>
  <cp:lastPrinted>2023-09-22T09:19:00Z</cp:lastPrinted>
  <dcterms:created xsi:type="dcterms:W3CDTF">2023-09-21T18:21:00Z</dcterms:created>
  <dcterms:modified xsi:type="dcterms:W3CDTF">2023-09-22T11:56:00Z</dcterms:modified>
</cp:coreProperties>
</file>